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0"/>
        <w:gridCol w:w="3637"/>
        <w:gridCol w:w="1134"/>
        <w:gridCol w:w="1134"/>
      </w:tblGrid>
      <w:tr w:rsidR="000160BC" w:rsidRPr="00B34E09" w14:paraId="5B42608C" w14:textId="77777777" w:rsidTr="001F1C7F">
        <w:trPr>
          <w:trHeight w:val="333"/>
          <w:jc w:val="center"/>
        </w:trPr>
        <w:tc>
          <w:tcPr>
            <w:tcW w:w="10485" w:type="dxa"/>
            <w:gridSpan w:val="4"/>
            <w:tcBorders>
              <w:top w:val="single" w:sz="4" w:space="0" w:color="auto"/>
              <w:left w:val="single" w:sz="4" w:space="0" w:color="auto"/>
              <w:bottom w:val="single" w:sz="4" w:space="0" w:color="auto"/>
              <w:right w:val="single" w:sz="4" w:space="0" w:color="auto"/>
            </w:tcBorders>
            <w:vAlign w:val="center"/>
          </w:tcPr>
          <w:p w14:paraId="3C3BC005" w14:textId="7AC6423C" w:rsidR="000160BC" w:rsidRPr="00B34E09" w:rsidRDefault="00763DD5" w:rsidP="00581081">
            <w:pPr>
              <w:jc w:val="both"/>
              <w:rPr>
                <w:b/>
                <w:sz w:val="20"/>
                <w:szCs w:val="20"/>
                <w:lang w:val="tr-TR"/>
              </w:rPr>
            </w:pPr>
            <w:r w:rsidRPr="00C21E73">
              <w:rPr>
                <w:rFonts w:eastAsia="Calibri"/>
                <w:b/>
                <w:sz w:val="22"/>
                <w:szCs w:val="22"/>
                <w:lang w:val="tr-TR"/>
              </w:rPr>
              <w:t xml:space="preserve">Staj                                                              20___ / 20___                                </w:t>
            </w:r>
            <w:proofErr w:type="gramStart"/>
            <w:r w:rsidRPr="00C21E73">
              <w:rPr>
                <w:rFonts w:eastAsia="Calibri"/>
                <w:b/>
                <w:sz w:val="22"/>
                <w:szCs w:val="22"/>
                <w:lang w:val="tr-TR"/>
              </w:rPr>
              <w:t>…….</w:t>
            </w:r>
            <w:proofErr w:type="gramEnd"/>
            <w:r w:rsidRPr="00C21E73">
              <w:rPr>
                <w:rFonts w:eastAsia="Calibri"/>
                <w:b/>
                <w:sz w:val="22"/>
                <w:szCs w:val="22"/>
                <w:lang w:val="tr-TR"/>
              </w:rPr>
              <w:t xml:space="preserve">.  Dönemi  </w:t>
            </w:r>
            <w:r w:rsidRPr="00C21E73">
              <w:rPr>
                <w:rFonts w:eastAsia="Calibri"/>
                <w:b/>
                <w:sz w:val="22"/>
                <w:szCs w:val="22"/>
                <w:lang w:val="tr-TR"/>
              </w:rPr>
              <w:sym w:font="Wingdings" w:char="F06F"/>
            </w:r>
          </w:p>
        </w:tc>
      </w:tr>
      <w:tr w:rsidR="000160BC" w:rsidRPr="00B34E09" w14:paraId="69690E89" w14:textId="77777777" w:rsidTr="001F1C7F">
        <w:trPr>
          <w:trHeight w:val="333"/>
          <w:jc w:val="center"/>
        </w:trPr>
        <w:tc>
          <w:tcPr>
            <w:tcW w:w="4580" w:type="dxa"/>
            <w:tcBorders>
              <w:top w:val="single" w:sz="4" w:space="0" w:color="auto"/>
              <w:left w:val="single" w:sz="4" w:space="0" w:color="auto"/>
              <w:bottom w:val="single" w:sz="4" w:space="0" w:color="auto"/>
              <w:right w:val="single" w:sz="4" w:space="0" w:color="auto"/>
            </w:tcBorders>
            <w:vAlign w:val="center"/>
          </w:tcPr>
          <w:p w14:paraId="1C7EC7CF" w14:textId="77777777" w:rsidR="000160BC" w:rsidRPr="00B34E09" w:rsidRDefault="000160BC" w:rsidP="00581081">
            <w:pPr>
              <w:rPr>
                <w:b/>
                <w:sz w:val="20"/>
                <w:szCs w:val="20"/>
                <w:lang w:val="tr-TR"/>
              </w:rPr>
            </w:pPr>
            <w:r w:rsidRPr="00B34E09">
              <w:rPr>
                <w:b/>
                <w:bCs w:val="0"/>
                <w:sz w:val="20"/>
                <w:szCs w:val="20"/>
                <w:lang w:val="tr-TR"/>
              </w:rPr>
              <w:t>Adı Soyadı:</w:t>
            </w:r>
          </w:p>
        </w:tc>
        <w:tc>
          <w:tcPr>
            <w:tcW w:w="5905" w:type="dxa"/>
            <w:gridSpan w:val="3"/>
            <w:tcBorders>
              <w:top w:val="single" w:sz="4" w:space="0" w:color="auto"/>
              <w:left w:val="single" w:sz="4" w:space="0" w:color="auto"/>
              <w:right w:val="single" w:sz="4" w:space="0" w:color="auto"/>
            </w:tcBorders>
            <w:vAlign w:val="center"/>
          </w:tcPr>
          <w:p w14:paraId="46C407B9" w14:textId="77777777" w:rsidR="000160BC" w:rsidRPr="00B34E09" w:rsidRDefault="000160BC" w:rsidP="00581081">
            <w:pPr>
              <w:jc w:val="center"/>
              <w:rPr>
                <w:b/>
                <w:sz w:val="20"/>
                <w:szCs w:val="20"/>
                <w:lang w:val="tr-TR"/>
              </w:rPr>
            </w:pPr>
          </w:p>
        </w:tc>
      </w:tr>
      <w:tr w:rsidR="000160BC" w:rsidRPr="00B34E09" w14:paraId="2DE357DD" w14:textId="77777777" w:rsidTr="001F1C7F">
        <w:trPr>
          <w:trHeight w:val="333"/>
          <w:jc w:val="center"/>
        </w:trPr>
        <w:tc>
          <w:tcPr>
            <w:tcW w:w="4580" w:type="dxa"/>
            <w:tcBorders>
              <w:top w:val="single" w:sz="4" w:space="0" w:color="auto"/>
              <w:left w:val="single" w:sz="4" w:space="0" w:color="auto"/>
              <w:bottom w:val="single" w:sz="4" w:space="0" w:color="auto"/>
              <w:right w:val="single" w:sz="4" w:space="0" w:color="auto"/>
            </w:tcBorders>
            <w:vAlign w:val="center"/>
          </w:tcPr>
          <w:p w14:paraId="7E5F7ECC" w14:textId="77777777" w:rsidR="000160BC" w:rsidRPr="00B34E09" w:rsidRDefault="000160BC" w:rsidP="00581081">
            <w:pPr>
              <w:rPr>
                <w:b/>
                <w:sz w:val="20"/>
                <w:szCs w:val="20"/>
                <w:lang w:val="tr-TR"/>
              </w:rPr>
            </w:pPr>
            <w:r w:rsidRPr="00B34E09">
              <w:rPr>
                <w:b/>
                <w:bCs w:val="0"/>
                <w:sz w:val="20"/>
                <w:szCs w:val="20"/>
                <w:lang w:val="tr-TR"/>
              </w:rPr>
              <w:t>Numarası:</w:t>
            </w:r>
          </w:p>
        </w:tc>
        <w:tc>
          <w:tcPr>
            <w:tcW w:w="5905" w:type="dxa"/>
            <w:gridSpan w:val="3"/>
            <w:tcBorders>
              <w:left w:val="single" w:sz="4" w:space="0" w:color="auto"/>
              <w:bottom w:val="single" w:sz="4" w:space="0" w:color="auto"/>
              <w:right w:val="single" w:sz="4" w:space="0" w:color="auto"/>
            </w:tcBorders>
            <w:vAlign w:val="center"/>
          </w:tcPr>
          <w:p w14:paraId="309060EE" w14:textId="77777777" w:rsidR="000160BC" w:rsidRPr="00B34E09" w:rsidRDefault="000160BC" w:rsidP="00581081">
            <w:pPr>
              <w:jc w:val="center"/>
              <w:rPr>
                <w:b/>
                <w:sz w:val="20"/>
                <w:szCs w:val="20"/>
                <w:lang w:val="tr-TR"/>
              </w:rPr>
            </w:pPr>
          </w:p>
        </w:tc>
      </w:tr>
      <w:tr w:rsidR="000160BC" w:rsidRPr="00B34E09" w14:paraId="3028854F" w14:textId="77777777" w:rsidTr="001F1C7F">
        <w:trPr>
          <w:trHeight w:val="333"/>
          <w:jc w:val="center"/>
        </w:trPr>
        <w:tc>
          <w:tcPr>
            <w:tcW w:w="4580" w:type="dxa"/>
            <w:tcBorders>
              <w:top w:val="single" w:sz="4" w:space="0" w:color="auto"/>
              <w:left w:val="single" w:sz="4" w:space="0" w:color="auto"/>
              <w:bottom w:val="single" w:sz="4" w:space="0" w:color="auto"/>
              <w:right w:val="single" w:sz="4" w:space="0" w:color="auto"/>
            </w:tcBorders>
            <w:vAlign w:val="center"/>
          </w:tcPr>
          <w:p w14:paraId="05AE851E" w14:textId="77777777" w:rsidR="000160BC" w:rsidRPr="00B34E09" w:rsidRDefault="000160BC" w:rsidP="00581081">
            <w:pPr>
              <w:rPr>
                <w:b/>
                <w:sz w:val="20"/>
                <w:szCs w:val="20"/>
                <w:lang w:val="tr-TR"/>
              </w:rPr>
            </w:pPr>
            <w:r w:rsidRPr="00B34E09">
              <w:rPr>
                <w:b/>
                <w:bCs w:val="0"/>
                <w:sz w:val="20"/>
                <w:szCs w:val="20"/>
                <w:lang w:val="tr-TR"/>
              </w:rPr>
              <w:t>Devam Durumu</w:t>
            </w:r>
            <w:r w:rsidR="000E1587" w:rsidRPr="00B34E09">
              <w:rPr>
                <w:b/>
                <w:bCs w:val="0"/>
                <w:sz w:val="20"/>
                <w:szCs w:val="20"/>
                <w:lang w:val="tr-TR"/>
              </w:rPr>
              <w:t xml:space="preserve"> / Tamamlanan Staj Süresi:</w:t>
            </w:r>
          </w:p>
        </w:tc>
        <w:tc>
          <w:tcPr>
            <w:tcW w:w="3637" w:type="dxa"/>
            <w:tcBorders>
              <w:top w:val="single" w:sz="4" w:space="0" w:color="auto"/>
              <w:left w:val="single" w:sz="4" w:space="0" w:color="auto"/>
              <w:bottom w:val="single" w:sz="4" w:space="0" w:color="auto"/>
              <w:right w:val="single" w:sz="4" w:space="0" w:color="auto"/>
            </w:tcBorders>
            <w:vAlign w:val="center"/>
          </w:tcPr>
          <w:p w14:paraId="13357C7C" w14:textId="20444270" w:rsidR="000160BC" w:rsidRPr="00B34E09" w:rsidRDefault="000160BC" w:rsidP="00581081">
            <w:pPr>
              <w:jc w:val="center"/>
              <w:rPr>
                <w:b/>
                <w:sz w:val="20"/>
                <w:szCs w:val="20"/>
                <w:lang w:val="tr-TR"/>
              </w:rPr>
            </w:pPr>
            <w:r w:rsidRPr="00B34E09">
              <w:rPr>
                <w:b/>
                <w:bCs w:val="0"/>
                <w:sz w:val="20"/>
                <w:szCs w:val="20"/>
                <w:lang w:val="tr-TR"/>
              </w:rPr>
              <w:sym w:font="Wingdings" w:char="F06F"/>
            </w:r>
            <w:r w:rsidRPr="00B34E09">
              <w:rPr>
                <w:b/>
                <w:bCs w:val="0"/>
                <w:sz w:val="20"/>
                <w:szCs w:val="20"/>
                <w:lang w:val="tr-TR"/>
              </w:rPr>
              <w:t xml:space="preserve"> Devamlı</w:t>
            </w:r>
            <w:r w:rsidR="001F1C7F">
              <w:rPr>
                <w:b/>
                <w:bCs w:val="0"/>
                <w:sz w:val="20"/>
                <w:szCs w:val="20"/>
                <w:lang w:val="tr-TR"/>
              </w:rPr>
              <w:t xml:space="preserve">       </w:t>
            </w:r>
            <w:r w:rsidR="001F1C7F" w:rsidRPr="00B34E09">
              <w:rPr>
                <w:b/>
                <w:bCs w:val="0"/>
                <w:sz w:val="20"/>
                <w:szCs w:val="20"/>
                <w:lang w:val="tr-TR"/>
              </w:rPr>
              <w:sym w:font="Wingdings" w:char="F06F"/>
            </w:r>
            <w:r w:rsidR="001F1C7F" w:rsidRPr="00B34E09">
              <w:rPr>
                <w:b/>
                <w:bCs w:val="0"/>
                <w:sz w:val="20"/>
                <w:szCs w:val="20"/>
                <w:lang w:val="tr-TR"/>
              </w:rPr>
              <w:t xml:space="preserve"> Devam</w:t>
            </w:r>
            <w:r w:rsidR="001F1C7F">
              <w:rPr>
                <w:b/>
                <w:bCs w:val="0"/>
                <w:sz w:val="20"/>
                <w:szCs w:val="20"/>
                <w:lang w:val="tr-TR"/>
              </w:rPr>
              <w:t>sız</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5F55773" w14:textId="77777777" w:rsidR="000160BC" w:rsidRPr="00B34E09" w:rsidRDefault="000E1587" w:rsidP="00581081">
            <w:pPr>
              <w:jc w:val="center"/>
              <w:rPr>
                <w:b/>
                <w:sz w:val="20"/>
                <w:szCs w:val="20"/>
                <w:lang w:val="tr-TR"/>
              </w:rPr>
            </w:pPr>
            <w:r w:rsidRPr="00B34E09">
              <w:rPr>
                <w:b/>
                <w:bCs w:val="0"/>
                <w:sz w:val="20"/>
                <w:szCs w:val="20"/>
                <w:lang w:val="tr-TR"/>
              </w:rPr>
              <w:sym w:font="Wingdings" w:char="F06F"/>
            </w:r>
            <w:r w:rsidRPr="00B34E09">
              <w:rPr>
                <w:b/>
                <w:bCs w:val="0"/>
                <w:sz w:val="20"/>
                <w:szCs w:val="20"/>
                <w:lang w:val="tr-TR"/>
              </w:rPr>
              <w:t xml:space="preserve"> 30 İş Günü </w:t>
            </w:r>
          </w:p>
        </w:tc>
      </w:tr>
      <w:tr w:rsidR="002E5C40" w:rsidRPr="00B34E09" w14:paraId="13D650A6" w14:textId="77777777" w:rsidTr="001F1C7F">
        <w:trPr>
          <w:trHeight w:val="233"/>
          <w:jc w:val="center"/>
        </w:trPr>
        <w:tc>
          <w:tcPr>
            <w:tcW w:w="8217" w:type="dxa"/>
            <w:gridSpan w:val="2"/>
            <w:tcBorders>
              <w:top w:val="single" w:sz="4" w:space="0" w:color="auto"/>
              <w:left w:val="single" w:sz="4" w:space="0" w:color="auto"/>
              <w:bottom w:val="single" w:sz="4" w:space="0" w:color="auto"/>
              <w:right w:val="single" w:sz="4" w:space="0" w:color="auto"/>
            </w:tcBorders>
            <w:vAlign w:val="center"/>
            <w:hideMark/>
          </w:tcPr>
          <w:p w14:paraId="073C6F5C" w14:textId="710B2C8E" w:rsidR="002E5C40" w:rsidRPr="00B34E09" w:rsidRDefault="001F1C7F" w:rsidP="007D0A83">
            <w:pPr>
              <w:rPr>
                <w:b/>
                <w:sz w:val="20"/>
                <w:szCs w:val="20"/>
                <w:lang w:val="tr-TR"/>
              </w:rPr>
            </w:pPr>
            <w:r w:rsidRPr="00B34E09">
              <w:rPr>
                <w:b/>
                <w:sz w:val="20"/>
                <w:szCs w:val="20"/>
                <w:lang w:val="tr-TR"/>
              </w:rPr>
              <w:t>DEĞERLENDİRME KRİTERLERİ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8CE66" w14:textId="77777777" w:rsidR="002E5C40" w:rsidRPr="00B34E09" w:rsidRDefault="00E4254D" w:rsidP="00E4254D">
            <w:pPr>
              <w:jc w:val="center"/>
              <w:rPr>
                <w:sz w:val="20"/>
                <w:szCs w:val="20"/>
                <w:lang w:val="tr-TR"/>
              </w:rPr>
            </w:pPr>
            <w:r w:rsidRPr="00B34E09">
              <w:rPr>
                <w:b/>
                <w:sz w:val="20"/>
                <w:szCs w:val="20"/>
                <w:lang w:val="tr-TR"/>
              </w:rPr>
              <w:t>Katkı Oranı</w:t>
            </w:r>
          </w:p>
        </w:tc>
        <w:tc>
          <w:tcPr>
            <w:tcW w:w="1134" w:type="dxa"/>
            <w:tcBorders>
              <w:top w:val="single" w:sz="4" w:space="0" w:color="auto"/>
              <w:left w:val="single" w:sz="4" w:space="0" w:color="auto"/>
              <w:bottom w:val="single" w:sz="4" w:space="0" w:color="auto"/>
              <w:right w:val="single" w:sz="4" w:space="0" w:color="auto"/>
            </w:tcBorders>
            <w:vAlign w:val="center"/>
          </w:tcPr>
          <w:p w14:paraId="7F62FECF" w14:textId="77777777" w:rsidR="002E5C40" w:rsidRPr="00B34E09" w:rsidRDefault="00E4254D" w:rsidP="00E4254D">
            <w:pPr>
              <w:jc w:val="center"/>
              <w:rPr>
                <w:sz w:val="20"/>
                <w:szCs w:val="20"/>
                <w:lang w:val="tr-TR"/>
              </w:rPr>
            </w:pPr>
            <w:r w:rsidRPr="00B34E09">
              <w:rPr>
                <w:b/>
                <w:sz w:val="20"/>
                <w:szCs w:val="20"/>
                <w:lang w:val="tr-TR"/>
              </w:rPr>
              <w:t>Alınan Puan</w:t>
            </w:r>
          </w:p>
        </w:tc>
      </w:tr>
      <w:tr w:rsidR="007D0A83" w:rsidRPr="00B34E09" w14:paraId="264582D2" w14:textId="77777777" w:rsidTr="001F1C7F">
        <w:trPr>
          <w:trHeight w:val="589"/>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1FE0B71D" w14:textId="1C2FF1BB" w:rsidR="007D0A83" w:rsidRPr="00B34E09" w:rsidRDefault="001B33F0" w:rsidP="000B78F6">
            <w:pPr>
              <w:spacing w:line="276" w:lineRule="auto"/>
              <w:rPr>
                <w:bCs w:val="0"/>
                <w:sz w:val="20"/>
                <w:szCs w:val="20"/>
                <w:lang w:val="tr-TR"/>
              </w:rPr>
            </w:pPr>
            <w:r w:rsidRPr="00B34E09">
              <w:rPr>
                <w:bCs w:val="0"/>
                <w:sz w:val="20"/>
                <w:szCs w:val="20"/>
                <w:lang w:val="tr-TR"/>
              </w:rPr>
              <w:t>Staj d</w:t>
            </w:r>
            <w:r w:rsidR="007D0A83" w:rsidRPr="00B34E09">
              <w:rPr>
                <w:bCs w:val="0"/>
                <w:sz w:val="20"/>
                <w:szCs w:val="20"/>
                <w:lang w:val="tr-TR"/>
              </w:rPr>
              <w:t>osya</w:t>
            </w:r>
            <w:r w:rsidRPr="00B34E09">
              <w:rPr>
                <w:bCs w:val="0"/>
                <w:sz w:val="20"/>
                <w:szCs w:val="20"/>
                <w:lang w:val="tr-TR"/>
              </w:rPr>
              <w:t>sında bulunması gereken belgeleri (kapak, devam çizelgesi, vaka takip formu vb.)</w:t>
            </w:r>
            <w:r w:rsidR="007D0A83" w:rsidRPr="00B34E09">
              <w:rPr>
                <w:bCs w:val="0"/>
                <w:sz w:val="20"/>
                <w:szCs w:val="20"/>
                <w:lang w:val="tr-TR"/>
              </w:rPr>
              <w:t xml:space="preserve"> staj </w:t>
            </w:r>
            <w:r w:rsidRPr="00B34E09">
              <w:rPr>
                <w:bCs w:val="0"/>
                <w:sz w:val="20"/>
                <w:szCs w:val="20"/>
                <w:lang w:val="tr-TR"/>
              </w:rPr>
              <w:t>rehberinde</w:t>
            </w:r>
            <w:r w:rsidR="007D0A83" w:rsidRPr="00B34E09">
              <w:rPr>
                <w:bCs w:val="0"/>
                <w:sz w:val="20"/>
                <w:szCs w:val="20"/>
                <w:lang w:val="tr-TR"/>
              </w:rPr>
              <w:t xml:space="preserve"> belirtilen kurallar </w:t>
            </w:r>
            <w:r w:rsidRPr="00B34E09">
              <w:rPr>
                <w:bCs w:val="0"/>
                <w:sz w:val="20"/>
                <w:szCs w:val="20"/>
                <w:lang w:val="tr-TR"/>
              </w:rPr>
              <w:t>(</w:t>
            </w:r>
            <w:r w:rsidR="00CC672F" w:rsidRPr="00B34E09">
              <w:rPr>
                <w:bCs w:val="0"/>
                <w:sz w:val="20"/>
                <w:szCs w:val="20"/>
                <w:lang w:val="tr-TR"/>
              </w:rPr>
              <w:t>y</w:t>
            </w:r>
            <w:r w:rsidRPr="00B34E09">
              <w:rPr>
                <w:bCs w:val="0"/>
                <w:sz w:val="20"/>
                <w:szCs w:val="20"/>
                <w:lang w:val="tr-TR"/>
              </w:rPr>
              <w:t xml:space="preserve">azım formatı </w:t>
            </w:r>
            <w:proofErr w:type="spellStart"/>
            <w:r w:rsidRPr="00B34E09">
              <w:rPr>
                <w:bCs w:val="0"/>
                <w:sz w:val="20"/>
                <w:szCs w:val="20"/>
                <w:lang w:val="tr-TR"/>
              </w:rPr>
              <w:t>Arial</w:t>
            </w:r>
            <w:proofErr w:type="spellEnd"/>
            <w:r w:rsidR="00604405" w:rsidRPr="00B34E09">
              <w:rPr>
                <w:bCs w:val="0"/>
                <w:sz w:val="20"/>
                <w:szCs w:val="20"/>
                <w:lang w:val="tr-TR"/>
              </w:rPr>
              <w:t>,</w:t>
            </w:r>
            <w:r w:rsidRPr="00B34E09">
              <w:rPr>
                <w:bCs w:val="0"/>
                <w:sz w:val="20"/>
                <w:szCs w:val="20"/>
                <w:lang w:val="tr-TR"/>
              </w:rPr>
              <w:t xml:space="preserve"> karakter</w:t>
            </w:r>
            <w:r w:rsidR="00604405" w:rsidRPr="00B34E09">
              <w:rPr>
                <w:bCs w:val="0"/>
                <w:sz w:val="20"/>
                <w:szCs w:val="20"/>
                <w:lang w:val="tr-TR"/>
              </w:rPr>
              <w:t xml:space="preserve"> boyutu 11 vb.</w:t>
            </w:r>
            <w:r w:rsidRPr="00B34E09">
              <w:rPr>
                <w:bCs w:val="0"/>
                <w:sz w:val="20"/>
                <w:szCs w:val="20"/>
                <w:lang w:val="tr-TR"/>
              </w:rPr>
              <w:t xml:space="preserve">) </w:t>
            </w:r>
            <w:r w:rsidR="007D0A83" w:rsidRPr="00B34E09">
              <w:rPr>
                <w:bCs w:val="0"/>
                <w:sz w:val="20"/>
                <w:szCs w:val="20"/>
                <w:lang w:val="tr-TR"/>
              </w:rPr>
              <w:t>doğrultusunda hazırla</w:t>
            </w:r>
            <w:r w:rsidR="00604405" w:rsidRPr="00B34E09">
              <w:rPr>
                <w:bCs w:val="0"/>
                <w:sz w:val="20"/>
                <w:szCs w:val="20"/>
                <w:lang w:val="tr-TR"/>
              </w:rPr>
              <w:t>ma</w:t>
            </w:r>
          </w:p>
        </w:tc>
        <w:tc>
          <w:tcPr>
            <w:tcW w:w="1134" w:type="dxa"/>
            <w:tcBorders>
              <w:top w:val="single" w:sz="4" w:space="0" w:color="auto"/>
              <w:left w:val="single" w:sz="4" w:space="0" w:color="auto"/>
              <w:bottom w:val="single" w:sz="4" w:space="0" w:color="auto"/>
              <w:right w:val="single" w:sz="4" w:space="0" w:color="auto"/>
            </w:tcBorders>
            <w:vAlign w:val="center"/>
          </w:tcPr>
          <w:p w14:paraId="0ADD9FF7" w14:textId="4F8EAF1F" w:rsidR="007D0A83" w:rsidRPr="00B34E09" w:rsidRDefault="00CC672F" w:rsidP="000B78F6">
            <w:pPr>
              <w:spacing w:line="276" w:lineRule="auto"/>
              <w:jc w:val="center"/>
              <w:rPr>
                <w:sz w:val="20"/>
                <w:szCs w:val="20"/>
                <w:lang w:val="tr-TR"/>
              </w:rPr>
            </w:pPr>
            <w:r w:rsidRPr="00B34E09">
              <w:rPr>
                <w:sz w:val="20"/>
                <w:szCs w:val="20"/>
                <w:lang w:val="tr-TR"/>
              </w:rPr>
              <w:t>15</w:t>
            </w:r>
            <w:r w:rsidR="00E4254D" w:rsidRPr="00B34E09">
              <w:rPr>
                <w:sz w:val="20"/>
                <w:szCs w:val="20"/>
                <w:lang w:val="tr-TR"/>
              </w:rPr>
              <w:t xml:space="preserve"> </w:t>
            </w:r>
            <w:r w:rsidR="00B34E09" w:rsidRPr="00B34E09">
              <w:rPr>
                <w:sz w:val="20"/>
                <w:szCs w:val="20"/>
                <w:lang w:val="tr-TR"/>
              </w:rPr>
              <w:t>p</w:t>
            </w:r>
            <w:r w:rsidR="00E4254D" w:rsidRPr="00B34E09">
              <w:rPr>
                <w:sz w:val="20"/>
                <w:szCs w:val="20"/>
                <w:lang w:val="tr-TR"/>
              </w:rPr>
              <w:t>uan</w:t>
            </w:r>
          </w:p>
        </w:tc>
        <w:tc>
          <w:tcPr>
            <w:tcW w:w="1134" w:type="dxa"/>
            <w:tcBorders>
              <w:top w:val="single" w:sz="4" w:space="0" w:color="auto"/>
              <w:left w:val="single" w:sz="4" w:space="0" w:color="auto"/>
              <w:bottom w:val="single" w:sz="4" w:space="0" w:color="auto"/>
              <w:right w:val="single" w:sz="4" w:space="0" w:color="auto"/>
            </w:tcBorders>
            <w:vAlign w:val="center"/>
          </w:tcPr>
          <w:p w14:paraId="734E84B2" w14:textId="77777777" w:rsidR="007D0A83" w:rsidRPr="00B34E09" w:rsidRDefault="007D0A83" w:rsidP="000B78F6">
            <w:pPr>
              <w:spacing w:line="276" w:lineRule="auto"/>
              <w:rPr>
                <w:sz w:val="20"/>
                <w:szCs w:val="20"/>
                <w:lang w:val="tr-TR"/>
              </w:rPr>
            </w:pPr>
          </w:p>
        </w:tc>
      </w:tr>
      <w:tr w:rsidR="002E5C40" w:rsidRPr="00B34E09" w14:paraId="5BB49AF9" w14:textId="77777777" w:rsidTr="001F1C7F">
        <w:trPr>
          <w:trHeight w:val="427"/>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53B88A2E" w14:textId="3E32856B" w:rsidR="002E5C40" w:rsidRPr="00B34E09" w:rsidRDefault="00FC65D0" w:rsidP="0068705F">
            <w:pPr>
              <w:spacing w:line="276" w:lineRule="auto"/>
              <w:jc w:val="both"/>
              <w:rPr>
                <w:color w:val="000000"/>
                <w:sz w:val="20"/>
                <w:szCs w:val="20"/>
                <w:lang w:val="tr-TR"/>
              </w:rPr>
            </w:pPr>
            <w:r w:rsidRPr="00B34E09">
              <w:rPr>
                <w:color w:val="000000"/>
                <w:sz w:val="20"/>
                <w:szCs w:val="20"/>
                <w:lang w:val="tr-TR"/>
              </w:rPr>
              <w:t xml:space="preserve">Dosyayı staj yönergesinde belirlenen zaman dilimi içerisinde teslim etme </w:t>
            </w:r>
          </w:p>
        </w:tc>
        <w:tc>
          <w:tcPr>
            <w:tcW w:w="1134" w:type="dxa"/>
            <w:tcBorders>
              <w:top w:val="single" w:sz="4" w:space="0" w:color="auto"/>
              <w:left w:val="single" w:sz="4" w:space="0" w:color="auto"/>
              <w:bottom w:val="single" w:sz="4" w:space="0" w:color="auto"/>
              <w:right w:val="single" w:sz="4" w:space="0" w:color="auto"/>
            </w:tcBorders>
            <w:vAlign w:val="center"/>
          </w:tcPr>
          <w:p w14:paraId="6999E305" w14:textId="3F558CCE" w:rsidR="002E5C40" w:rsidRPr="00B34E09" w:rsidRDefault="00E4254D" w:rsidP="000B78F6">
            <w:pPr>
              <w:spacing w:line="276" w:lineRule="auto"/>
              <w:jc w:val="center"/>
              <w:rPr>
                <w:sz w:val="20"/>
                <w:szCs w:val="20"/>
                <w:lang w:val="tr-TR"/>
              </w:rPr>
            </w:pPr>
            <w:r w:rsidRPr="00B34E09">
              <w:rPr>
                <w:sz w:val="20"/>
                <w:szCs w:val="20"/>
                <w:lang w:val="tr-TR"/>
              </w:rPr>
              <w:t xml:space="preserve">5 </w:t>
            </w:r>
            <w:r w:rsidR="00B34E09" w:rsidRPr="00B34E09">
              <w:rPr>
                <w:sz w:val="20"/>
                <w:szCs w:val="20"/>
                <w:lang w:val="tr-TR"/>
              </w:rPr>
              <w:t>p</w:t>
            </w:r>
            <w:r w:rsidRPr="00B34E09">
              <w:rPr>
                <w:sz w:val="20"/>
                <w:szCs w:val="20"/>
                <w:lang w:val="tr-TR"/>
              </w:rPr>
              <w:t>uan</w:t>
            </w:r>
          </w:p>
        </w:tc>
        <w:tc>
          <w:tcPr>
            <w:tcW w:w="1134" w:type="dxa"/>
            <w:tcBorders>
              <w:top w:val="single" w:sz="4" w:space="0" w:color="auto"/>
              <w:left w:val="single" w:sz="4" w:space="0" w:color="auto"/>
              <w:bottom w:val="single" w:sz="4" w:space="0" w:color="auto"/>
              <w:right w:val="single" w:sz="4" w:space="0" w:color="auto"/>
            </w:tcBorders>
            <w:vAlign w:val="center"/>
          </w:tcPr>
          <w:p w14:paraId="4FA72EA0" w14:textId="77777777" w:rsidR="002E5C40" w:rsidRPr="00B34E09" w:rsidRDefault="002E5C40" w:rsidP="000B78F6">
            <w:pPr>
              <w:spacing w:line="276" w:lineRule="auto"/>
              <w:rPr>
                <w:sz w:val="20"/>
                <w:szCs w:val="20"/>
                <w:lang w:val="tr-TR"/>
              </w:rPr>
            </w:pPr>
          </w:p>
        </w:tc>
      </w:tr>
      <w:tr w:rsidR="00B34E09" w:rsidRPr="00B34E09" w14:paraId="3F87CFB9" w14:textId="77777777" w:rsidTr="001F1C7F">
        <w:trPr>
          <w:trHeight w:val="427"/>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27D43143" w14:textId="47D9A2AE" w:rsidR="00B34E09" w:rsidRPr="00B34E09" w:rsidRDefault="00B34E09" w:rsidP="0068705F">
            <w:pPr>
              <w:spacing w:line="276" w:lineRule="auto"/>
              <w:jc w:val="both"/>
              <w:rPr>
                <w:color w:val="000000"/>
                <w:sz w:val="20"/>
                <w:szCs w:val="20"/>
                <w:lang w:val="tr-TR"/>
              </w:rPr>
            </w:pPr>
            <w:r w:rsidRPr="00B34E09">
              <w:rPr>
                <w:color w:val="000000"/>
                <w:sz w:val="20"/>
                <w:szCs w:val="20"/>
                <w:lang w:val="tr-TR"/>
              </w:rPr>
              <w:t>Anestezi Teknikerinin Görev ve Sorumlulukları çerçevesinde hareket etme</w:t>
            </w:r>
          </w:p>
        </w:tc>
        <w:tc>
          <w:tcPr>
            <w:tcW w:w="1134" w:type="dxa"/>
            <w:tcBorders>
              <w:top w:val="single" w:sz="4" w:space="0" w:color="auto"/>
              <w:left w:val="single" w:sz="4" w:space="0" w:color="auto"/>
              <w:bottom w:val="single" w:sz="4" w:space="0" w:color="auto"/>
              <w:right w:val="single" w:sz="4" w:space="0" w:color="auto"/>
            </w:tcBorders>
            <w:vAlign w:val="center"/>
          </w:tcPr>
          <w:p w14:paraId="1272AA83" w14:textId="58AFE95C" w:rsidR="00B34E09" w:rsidRPr="00B34E09" w:rsidRDefault="00B34E09" w:rsidP="000B78F6">
            <w:pPr>
              <w:spacing w:line="276" w:lineRule="auto"/>
              <w:jc w:val="center"/>
              <w:rPr>
                <w:sz w:val="20"/>
                <w:szCs w:val="20"/>
                <w:lang w:val="tr-TR"/>
              </w:rPr>
            </w:pPr>
            <w:r w:rsidRPr="00B34E09">
              <w:rPr>
                <w:sz w:val="20"/>
                <w:szCs w:val="20"/>
                <w:lang w:val="tr-TR"/>
              </w:rPr>
              <w:t>5 puan</w:t>
            </w:r>
          </w:p>
        </w:tc>
        <w:tc>
          <w:tcPr>
            <w:tcW w:w="1134" w:type="dxa"/>
            <w:tcBorders>
              <w:top w:val="single" w:sz="4" w:space="0" w:color="auto"/>
              <w:left w:val="single" w:sz="4" w:space="0" w:color="auto"/>
              <w:bottom w:val="single" w:sz="4" w:space="0" w:color="auto"/>
              <w:right w:val="single" w:sz="4" w:space="0" w:color="auto"/>
            </w:tcBorders>
            <w:vAlign w:val="center"/>
          </w:tcPr>
          <w:p w14:paraId="54042EE4" w14:textId="77777777" w:rsidR="00B34E09" w:rsidRPr="00B34E09" w:rsidRDefault="00B34E09" w:rsidP="000B78F6">
            <w:pPr>
              <w:spacing w:line="276" w:lineRule="auto"/>
              <w:rPr>
                <w:sz w:val="20"/>
                <w:szCs w:val="20"/>
                <w:lang w:val="tr-TR"/>
              </w:rPr>
            </w:pPr>
          </w:p>
        </w:tc>
      </w:tr>
      <w:tr w:rsidR="002E5C40" w:rsidRPr="00B34E09" w14:paraId="653A4B1C" w14:textId="77777777" w:rsidTr="001F1C7F">
        <w:trPr>
          <w:trHeight w:val="689"/>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3AAA1D0C" w14:textId="5ABB12A2" w:rsidR="002E5C40" w:rsidRPr="00B34E09" w:rsidRDefault="0068705F" w:rsidP="00604405">
            <w:pPr>
              <w:spacing w:line="276" w:lineRule="auto"/>
              <w:jc w:val="both"/>
              <w:rPr>
                <w:sz w:val="20"/>
                <w:szCs w:val="20"/>
                <w:lang w:val="tr-TR"/>
              </w:rPr>
            </w:pPr>
            <w:r w:rsidRPr="00B34E09">
              <w:rPr>
                <w:sz w:val="20"/>
                <w:szCs w:val="20"/>
                <w:lang w:val="tr-TR"/>
              </w:rPr>
              <w:t>Anestezi uygulama</w:t>
            </w:r>
            <w:r w:rsidR="00604405" w:rsidRPr="00B34E09">
              <w:rPr>
                <w:sz w:val="20"/>
                <w:szCs w:val="20"/>
                <w:lang w:val="tr-TR"/>
              </w:rPr>
              <w:t>ları</w:t>
            </w:r>
            <w:r w:rsidRPr="00B34E09">
              <w:rPr>
                <w:sz w:val="20"/>
                <w:szCs w:val="20"/>
                <w:lang w:val="tr-TR"/>
              </w:rPr>
              <w:t xml:space="preserve"> öncesi b</w:t>
            </w:r>
            <w:r w:rsidR="00604405" w:rsidRPr="00B34E09">
              <w:rPr>
                <w:sz w:val="20"/>
                <w:szCs w:val="20"/>
                <w:lang w:val="tr-TR"/>
              </w:rPr>
              <w:t>ilgileri kontrol etme, kullanılacak cihaz ile ekipmanları kontrol etme ve hasta hazırlığın</w:t>
            </w:r>
            <w:r w:rsidR="00B7543A" w:rsidRPr="00B34E09">
              <w:rPr>
                <w:sz w:val="20"/>
                <w:szCs w:val="20"/>
                <w:lang w:val="tr-TR"/>
              </w:rPr>
              <w:t>ı (hasta değerlendirmesi, hasta monitörizasyonu, intravenöz girişim vb.)</w:t>
            </w:r>
            <w:r w:rsidR="00604405" w:rsidRPr="00B34E09">
              <w:rPr>
                <w:sz w:val="20"/>
                <w:szCs w:val="20"/>
                <w:lang w:val="tr-TR"/>
              </w:rPr>
              <w:t xml:space="preserve"> yapabilme</w:t>
            </w:r>
            <w:r w:rsidRPr="00B34E09">
              <w:rPr>
                <w:sz w:val="20"/>
                <w:szCs w:val="20"/>
                <w:lang w:val="tr-TR"/>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2B291FFD" w14:textId="77777777" w:rsidR="002E5C40" w:rsidRPr="00B34E09" w:rsidRDefault="00E4254D" w:rsidP="000B78F6">
            <w:pPr>
              <w:spacing w:line="276" w:lineRule="auto"/>
              <w:jc w:val="center"/>
              <w:rPr>
                <w:sz w:val="20"/>
                <w:szCs w:val="20"/>
                <w:lang w:val="tr-TR"/>
              </w:rPr>
            </w:pPr>
            <w:r w:rsidRPr="00B34E09">
              <w:rPr>
                <w:sz w:val="20"/>
                <w:szCs w:val="20"/>
                <w:lang w:val="tr-TR"/>
              </w:rPr>
              <w:t>10 puan</w:t>
            </w:r>
          </w:p>
        </w:tc>
        <w:tc>
          <w:tcPr>
            <w:tcW w:w="1134" w:type="dxa"/>
            <w:tcBorders>
              <w:top w:val="single" w:sz="4" w:space="0" w:color="auto"/>
              <w:left w:val="single" w:sz="4" w:space="0" w:color="auto"/>
              <w:bottom w:val="single" w:sz="4" w:space="0" w:color="auto"/>
              <w:right w:val="single" w:sz="4" w:space="0" w:color="auto"/>
            </w:tcBorders>
            <w:vAlign w:val="center"/>
          </w:tcPr>
          <w:p w14:paraId="63BD0373" w14:textId="77777777" w:rsidR="002E5C40" w:rsidRPr="00B34E09" w:rsidRDefault="002E5C40" w:rsidP="000B78F6">
            <w:pPr>
              <w:spacing w:line="276" w:lineRule="auto"/>
              <w:rPr>
                <w:sz w:val="20"/>
                <w:szCs w:val="20"/>
                <w:lang w:val="tr-TR"/>
              </w:rPr>
            </w:pPr>
          </w:p>
        </w:tc>
      </w:tr>
      <w:tr w:rsidR="002E5C40" w:rsidRPr="00B34E09" w14:paraId="693CB4F2" w14:textId="77777777" w:rsidTr="001F1C7F">
        <w:trPr>
          <w:trHeight w:val="570"/>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08606670" w14:textId="10589DC8" w:rsidR="002E5C40" w:rsidRPr="00B34E09" w:rsidRDefault="00B7543A" w:rsidP="0068705F">
            <w:pPr>
              <w:spacing w:line="276" w:lineRule="auto"/>
              <w:jc w:val="both"/>
              <w:rPr>
                <w:bCs w:val="0"/>
                <w:sz w:val="20"/>
                <w:szCs w:val="20"/>
                <w:lang w:val="tr-TR"/>
              </w:rPr>
            </w:pPr>
            <w:r w:rsidRPr="00B34E09">
              <w:rPr>
                <w:bCs w:val="0"/>
                <w:sz w:val="20"/>
                <w:szCs w:val="20"/>
                <w:lang w:val="tr-TR"/>
              </w:rPr>
              <w:t xml:space="preserve">Günlük Faaliyet Raporu Formlarını </w:t>
            </w:r>
            <w:r w:rsidR="00B34E09" w:rsidRPr="00B34E09">
              <w:rPr>
                <w:sz w:val="20"/>
                <w:szCs w:val="20"/>
                <w:lang w:val="tr-TR"/>
              </w:rPr>
              <w:t>staj sürecinde edin</w:t>
            </w:r>
            <w:r w:rsidR="00B34E09">
              <w:rPr>
                <w:sz w:val="20"/>
                <w:szCs w:val="20"/>
                <w:lang w:val="tr-TR"/>
              </w:rPr>
              <w:t>ilen</w:t>
            </w:r>
            <w:r w:rsidR="00B34E09" w:rsidRPr="00B34E09">
              <w:rPr>
                <w:sz w:val="20"/>
                <w:szCs w:val="20"/>
                <w:lang w:val="tr-TR"/>
              </w:rPr>
              <w:t xml:space="preserve"> bilgi, beceri</w:t>
            </w:r>
            <w:r w:rsidR="00B34E09">
              <w:rPr>
                <w:sz w:val="20"/>
                <w:szCs w:val="20"/>
                <w:lang w:val="tr-TR"/>
              </w:rPr>
              <w:t>,</w:t>
            </w:r>
            <w:r w:rsidR="00B34E09" w:rsidRPr="00B34E09">
              <w:rPr>
                <w:sz w:val="20"/>
                <w:szCs w:val="20"/>
                <w:lang w:val="tr-TR"/>
              </w:rPr>
              <w:t xml:space="preserve"> deneyim</w:t>
            </w:r>
            <w:r w:rsidR="00B34E09">
              <w:rPr>
                <w:sz w:val="20"/>
                <w:szCs w:val="20"/>
                <w:lang w:val="tr-TR"/>
              </w:rPr>
              <w:t>leri</w:t>
            </w:r>
            <w:r w:rsidR="00B34E09" w:rsidRPr="00B34E09">
              <w:rPr>
                <w:sz w:val="20"/>
                <w:szCs w:val="20"/>
                <w:lang w:val="tr-TR"/>
              </w:rPr>
              <w:t xml:space="preserve"> detaylı, anlaşılır ve </w:t>
            </w:r>
            <w:r w:rsidR="007D0A83" w:rsidRPr="00B34E09">
              <w:rPr>
                <w:bCs w:val="0"/>
                <w:sz w:val="20"/>
                <w:szCs w:val="20"/>
                <w:lang w:val="tr-TR"/>
              </w:rPr>
              <w:t>tıbbi t</w:t>
            </w:r>
            <w:r w:rsidR="001F1C7F">
              <w:rPr>
                <w:bCs w:val="0"/>
                <w:sz w:val="20"/>
                <w:szCs w:val="20"/>
                <w:lang w:val="tr-TR"/>
              </w:rPr>
              <w:t>erminoloji</w:t>
            </w:r>
            <w:r w:rsidR="007D0A83" w:rsidRPr="00B34E09">
              <w:rPr>
                <w:bCs w:val="0"/>
                <w:sz w:val="20"/>
                <w:szCs w:val="20"/>
                <w:lang w:val="tr-TR"/>
              </w:rPr>
              <w:t xml:space="preserve"> kullanarak </w:t>
            </w:r>
            <w:r w:rsidR="00FC65D0" w:rsidRPr="00B34E09">
              <w:rPr>
                <w:bCs w:val="0"/>
                <w:sz w:val="20"/>
                <w:szCs w:val="20"/>
                <w:lang w:val="tr-TR"/>
              </w:rPr>
              <w:t xml:space="preserve">profesyonel dil </w:t>
            </w:r>
            <w:r w:rsidR="001F1C7F">
              <w:rPr>
                <w:bCs w:val="0"/>
                <w:sz w:val="20"/>
                <w:szCs w:val="20"/>
                <w:lang w:val="tr-TR"/>
              </w:rPr>
              <w:t>ile yazma</w:t>
            </w:r>
          </w:p>
        </w:tc>
        <w:tc>
          <w:tcPr>
            <w:tcW w:w="1134" w:type="dxa"/>
            <w:tcBorders>
              <w:top w:val="single" w:sz="4" w:space="0" w:color="auto"/>
              <w:left w:val="single" w:sz="4" w:space="0" w:color="auto"/>
              <w:bottom w:val="single" w:sz="4" w:space="0" w:color="auto"/>
              <w:right w:val="single" w:sz="4" w:space="0" w:color="auto"/>
            </w:tcBorders>
            <w:vAlign w:val="center"/>
          </w:tcPr>
          <w:p w14:paraId="7546946D" w14:textId="77777777" w:rsidR="002E5C40" w:rsidRPr="00B34E09" w:rsidRDefault="00E4254D" w:rsidP="000B78F6">
            <w:pPr>
              <w:spacing w:line="276" w:lineRule="auto"/>
              <w:jc w:val="center"/>
              <w:rPr>
                <w:sz w:val="20"/>
                <w:szCs w:val="20"/>
                <w:lang w:val="tr-TR"/>
              </w:rPr>
            </w:pPr>
            <w:r w:rsidRPr="00B34E09">
              <w:rPr>
                <w:sz w:val="20"/>
                <w:szCs w:val="20"/>
                <w:lang w:val="tr-TR"/>
              </w:rPr>
              <w:t>5 puan</w:t>
            </w:r>
          </w:p>
        </w:tc>
        <w:tc>
          <w:tcPr>
            <w:tcW w:w="1134" w:type="dxa"/>
            <w:tcBorders>
              <w:top w:val="single" w:sz="4" w:space="0" w:color="auto"/>
              <w:left w:val="single" w:sz="4" w:space="0" w:color="auto"/>
              <w:bottom w:val="single" w:sz="4" w:space="0" w:color="auto"/>
              <w:right w:val="single" w:sz="4" w:space="0" w:color="auto"/>
            </w:tcBorders>
            <w:vAlign w:val="center"/>
          </w:tcPr>
          <w:p w14:paraId="2FB90D37" w14:textId="77777777" w:rsidR="002E5C40" w:rsidRPr="00B34E09" w:rsidRDefault="002E5C40" w:rsidP="000B78F6">
            <w:pPr>
              <w:spacing w:line="276" w:lineRule="auto"/>
              <w:rPr>
                <w:sz w:val="20"/>
                <w:szCs w:val="20"/>
                <w:lang w:val="tr-TR"/>
              </w:rPr>
            </w:pPr>
          </w:p>
        </w:tc>
      </w:tr>
      <w:tr w:rsidR="007D0A83" w:rsidRPr="00B34E09" w14:paraId="148652E1" w14:textId="77777777" w:rsidTr="001F1C7F">
        <w:trPr>
          <w:trHeight w:val="692"/>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58F68A12" w14:textId="19BE1EC6" w:rsidR="007D0A83" w:rsidRPr="00B34E09" w:rsidRDefault="00B7543A" w:rsidP="0068705F">
            <w:pPr>
              <w:spacing w:line="276" w:lineRule="auto"/>
              <w:jc w:val="both"/>
              <w:rPr>
                <w:sz w:val="20"/>
                <w:szCs w:val="20"/>
                <w:lang w:val="tr-TR"/>
              </w:rPr>
            </w:pPr>
            <w:r w:rsidRPr="00B34E09">
              <w:rPr>
                <w:sz w:val="20"/>
                <w:szCs w:val="20"/>
                <w:lang w:val="tr-TR"/>
              </w:rPr>
              <w:t>A</w:t>
            </w:r>
            <w:r w:rsidR="0068705F" w:rsidRPr="00B34E09">
              <w:rPr>
                <w:sz w:val="20"/>
                <w:szCs w:val="20"/>
                <w:lang w:val="tr-TR"/>
              </w:rPr>
              <w:t>nestezi uygulama</w:t>
            </w:r>
            <w:r w:rsidRPr="00B34E09">
              <w:rPr>
                <w:sz w:val="20"/>
                <w:szCs w:val="20"/>
                <w:lang w:val="tr-TR"/>
              </w:rPr>
              <w:t>ları esnasında bilgi ve becerileri doğru kullanabilme (</w:t>
            </w:r>
            <w:r w:rsidR="0068705F" w:rsidRPr="00B34E09">
              <w:rPr>
                <w:sz w:val="20"/>
                <w:szCs w:val="20"/>
                <w:lang w:val="tr-TR"/>
              </w:rPr>
              <w:t xml:space="preserve">genel anestezi uygulaması, </w:t>
            </w:r>
            <w:r w:rsidRPr="00B34E09">
              <w:rPr>
                <w:sz w:val="20"/>
                <w:szCs w:val="20"/>
                <w:lang w:val="tr-TR"/>
              </w:rPr>
              <w:t>i</w:t>
            </w:r>
            <w:r w:rsidR="0068705F" w:rsidRPr="00B34E09">
              <w:rPr>
                <w:sz w:val="20"/>
                <w:szCs w:val="20"/>
                <w:lang w:val="tr-TR"/>
              </w:rPr>
              <w:t>damesi, sonlandırılması, rejyonel anestezi hazırlığı, rejyonel blok uygulamaları</w:t>
            </w:r>
            <w:r w:rsidR="00CC672F" w:rsidRPr="00B34E09">
              <w:rPr>
                <w:sz w:val="20"/>
                <w:szCs w:val="20"/>
                <w:lang w:val="tr-TR"/>
              </w:rPr>
              <w:t xml:space="preserve"> vb.</w:t>
            </w:r>
            <w:r w:rsidR="0068705F" w:rsidRPr="00B34E09">
              <w:rPr>
                <w:sz w:val="20"/>
                <w:szCs w:val="20"/>
                <w:lang w:val="tr-TR"/>
              </w:rPr>
              <w:t>)</w:t>
            </w:r>
          </w:p>
        </w:tc>
        <w:tc>
          <w:tcPr>
            <w:tcW w:w="1134" w:type="dxa"/>
            <w:tcBorders>
              <w:top w:val="single" w:sz="4" w:space="0" w:color="auto"/>
              <w:left w:val="single" w:sz="4" w:space="0" w:color="auto"/>
              <w:bottom w:val="single" w:sz="4" w:space="0" w:color="auto"/>
              <w:right w:val="single" w:sz="4" w:space="0" w:color="auto"/>
            </w:tcBorders>
            <w:vAlign w:val="center"/>
          </w:tcPr>
          <w:p w14:paraId="051BAC6F" w14:textId="77777777" w:rsidR="007D0A83" w:rsidRPr="00B34E09" w:rsidRDefault="00E4254D" w:rsidP="000B78F6">
            <w:pPr>
              <w:spacing w:line="276" w:lineRule="auto"/>
              <w:jc w:val="center"/>
              <w:rPr>
                <w:sz w:val="20"/>
                <w:szCs w:val="20"/>
                <w:lang w:val="tr-TR"/>
              </w:rPr>
            </w:pPr>
            <w:r w:rsidRPr="00B34E09">
              <w:rPr>
                <w:sz w:val="20"/>
                <w:szCs w:val="20"/>
                <w:lang w:val="tr-TR"/>
              </w:rPr>
              <w:t>10 puan</w:t>
            </w:r>
          </w:p>
        </w:tc>
        <w:tc>
          <w:tcPr>
            <w:tcW w:w="1134" w:type="dxa"/>
            <w:tcBorders>
              <w:top w:val="single" w:sz="4" w:space="0" w:color="auto"/>
              <w:left w:val="single" w:sz="4" w:space="0" w:color="auto"/>
              <w:bottom w:val="single" w:sz="4" w:space="0" w:color="auto"/>
              <w:right w:val="single" w:sz="4" w:space="0" w:color="auto"/>
            </w:tcBorders>
            <w:vAlign w:val="center"/>
          </w:tcPr>
          <w:p w14:paraId="11B2D447" w14:textId="77777777" w:rsidR="007D0A83" w:rsidRPr="00B34E09" w:rsidRDefault="007D0A83" w:rsidP="000B78F6">
            <w:pPr>
              <w:spacing w:line="276" w:lineRule="auto"/>
              <w:rPr>
                <w:sz w:val="20"/>
                <w:szCs w:val="20"/>
                <w:lang w:val="tr-TR"/>
              </w:rPr>
            </w:pPr>
          </w:p>
        </w:tc>
      </w:tr>
      <w:tr w:rsidR="007D0A83" w:rsidRPr="00B34E09" w14:paraId="0D7F6A18" w14:textId="77777777" w:rsidTr="001F1C7F">
        <w:trPr>
          <w:trHeight w:val="510"/>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0026463A" w14:textId="03BBD493" w:rsidR="007D0A83" w:rsidRPr="00B34E09" w:rsidRDefault="00B34E09" w:rsidP="0068705F">
            <w:pPr>
              <w:spacing w:line="276" w:lineRule="auto"/>
              <w:jc w:val="both"/>
              <w:rPr>
                <w:sz w:val="20"/>
                <w:szCs w:val="20"/>
                <w:lang w:val="tr-TR"/>
              </w:rPr>
            </w:pPr>
            <w:r w:rsidRPr="00B34E09">
              <w:rPr>
                <w:sz w:val="20"/>
                <w:szCs w:val="20"/>
                <w:lang w:val="tr-TR"/>
              </w:rPr>
              <w:t>Anestezik ajanlar ve diğer ilaç bilgisine sahip olma ve etkilerini (endikasyon, kontrendikasyon ve komplikasyonları) belirtilecek şekilde açıklama</w:t>
            </w:r>
          </w:p>
        </w:tc>
        <w:tc>
          <w:tcPr>
            <w:tcW w:w="1134" w:type="dxa"/>
            <w:tcBorders>
              <w:top w:val="single" w:sz="4" w:space="0" w:color="auto"/>
              <w:left w:val="single" w:sz="4" w:space="0" w:color="auto"/>
              <w:bottom w:val="single" w:sz="4" w:space="0" w:color="auto"/>
              <w:right w:val="single" w:sz="4" w:space="0" w:color="auto"/>
            </w:tcBorders>
            <w:vAlign w:val="center"/>
          </w:tcPr>
          <w:p w14:paraId="5760D34B" w14:textId="255E19CB" w:rsidR="007D0A83" w:rsidRPr="00B34E09" w:rsidRDefault="00B34E09" w:rsidP="000B78F6">
            <w:pPr>
              <w:spacing w:line="276" w:lineRule="auto"/>
              <w:jc w:val="center"/>
              <w:rPr>
                <w:sz w:val="20"/>
                <w:szCs w:val="20"/>
                <w:lang w:val="tr-TR"/>
              </w:rPr>
            </w:pPr>
            <w:r w:rsidRPr="00B34E09">
              <w:rPr>
                <w:sz w:val="20"/>
                <w:szCs w:val="20"/>
                <w:lang w:val="tr-TR"/>
              </w:rPr>
              <w:t>5 puan</w:t>
            </w:r>
          </w:p>
        </w:tc>
        <w:tc>
          <w:tcPr>
            <w:tcW w:w="1134" w:type="dxa"/>
            <w:tcBorders>
              <w:top w:val="single" w:sz="4" w:space="0" w:color="auto"/>
              <w:left w:val="single" w:sz="4" w:space="0" w:color="auto"/>
              <w:bottom w:val="single" w:sz="4" w:space="0" w:color="auto"/>
              <w:right w:val="single" w:sz="4" w:space="0" w:color="auto"/>
            </w:tcBorders>
            <w:vAlign w:val="center"/>
          </w:tcPr>
          <w:p w14:paraId="3896D53D" w14:textId="77777777" w:rsidR="007D0A83" w:rsidRPr="00B34E09" w:rsidRDefault="007D0A83" w:rsidP="000B78F6">
            <w:pPr>
              <w:spacing w:line="276" w:lineRule="auto"/>
              <w:rPr>
                <w:sz w:val="20"/>
                <w:szCs w:val="20"/>
                <w:lang w:val="tr-TR"/>
              </w:rPr>
            </w:pPr>
          </w:p>
        </w:tc>
      </w:tr>
      <w:tr w:rsidR="00CC672F" w:rsidRPr="00B34E09" w14:paraId="5852D599" w14:textId="77777777" w:rsidTr="001F1C7F">
        <w:trPr>
          <w:trHeight w:val="510"/>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776AB441" w14:textId="3B3C9377" w:rsidR="00CC672F" w:rsidRPr="00B34E09" w:rsidRDefault="00CC672F" w:rsidP="00CC672F">
            <w:pPr>
              <w:spacing w:line="276" w:lineRule="auto"/>
              <w:jc w:val="both"/>
              <w:rPr>
                <w:sz w:val="20"/>
                <w:szCs w:val="20"/>
                <w:lang w:val="tr-TR"/>
              </w:rPr>
            </w:pPr>
            <w:r w:rsidRPr="00B34E09">
              <w:rPr>
                <w:sz w:val="20"/>
                <w:szCs w:val="20"/>
                <w:lang w:val="tr-TR"/>
              </w:rPr>
              <w:t>Anestezi uygulamaları süresince hastanın vital fonksiyonlarını takip etme ve anestezi formlarına düzenli aralıklarla kaydetme</w:t>
            </w:r>
          </w:p>
        </w:tc>
        <w:tc>
          <w:tcPr>
            <w:tcW w:w="1134" w:type="dxa"/>
            <w:tcBorders>
              <w:top w:val="single" w:sz="4" w:space="0" w:color="auto"/>
              <w:left w:val="single" w:sz="4" w:space="0" w:color="auto"/>
              <w:bottom w:val="single" w:sz="4" w:space="0" w:color="auto"/>
              <w:right w:val="single" w:sz="4" w:space="0" w:color="auto"/>
            </w:tcBorders>
            <w:vAlign w:val="center"/>
          </w:tcPr>
          <w:p w14:paraId="539208B7" w14:textId="5C6E3D8E" w:rsidR="00CC672F" w:rsidRPr="00B34E09" w:rsidRDefault="00CC672F" w:rsidP="00CC672F">
            <w:pPr>
              <w:spacing w:line="276" w:lineRule="auto"/>
              <w:jc w:val="center"/>
              <w:rPr>
                <w:sz w:val="20"/>
                <w:szCs w:val="20"/>
                <w:lang w:val="tr-TR"/>
              </w:rPr>
            </w:pPr>
            <w:r w:rsidRPr="00B34E09">
              <w:rPr>
                <w:sz w:val="20"/>
                <w:szCs w:val="20"/>
                <w:lang w:val="tr-TR"/>
              </w:rPr>
              <w:t>5 puan</w:t>
            </w:r>
          </w:p>
        </w:tc>
        <w:tc>
          <w:tcPr>
            <w:tcW w:w="1134" w:type="dxa"/>
            <w:tcBorders>
              <w:top w:val="single" w:sz="4" w:space="0" w:color="auto"/>
              <w:left w:val="single" w:sz="4" w:space="0" w:color="auto"/>
              <w:bottom w:val="single" w:sz="4" w:space="0" w:color="auto"/>
              <w:right w:val="single" w:sz="4" w:space="0" w:color="auto"/>
            </w:tcBorders>
            <w:vAlign w:val="center"/>
          </w:tcPr>
          <w:p w14:paraId="24652BEC" w14:textId="77777777" w:rsidR="00CC672F" w:rsidRPr="00B34E09" w:rsidRDefault="00CC672F" w:rsidP="00CC672F">
            <w:pPr>
              <w:spacing w:line="276" w:lineRule="auto"/>
              <w:rPr>
                <w:sz w:val="20"/>
                <w:szCs w:val="20"/>
                <w:lang w:val="tr-TR"/>
              </w:rPr>
            </w:pPr>
          </w:p>
        </w:tc>
      </w:tr>
      <w:tr w:rsidR="00CC672F" w:rsidRPr="00B34E09" w14:paraId="1989402F" w14:textId="77777777" w:rsidTr="001F1C7F">
        <w:trPr>
          <w:trHeight w:val="545"/>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6C15C187" w14:textId="6CCC709F" w:rsidR="00CC672F" w:rsidRPr="00B34E09" w:rsidRDefault="00CC672F" w:rsidP="00CC672F">
            <w:pPr>
              <w:spacing w:line="276" w:lineRule="auto"/>
              <w:jc w:val="both"/>
              <w:rPr>
                <w:sz w:val="20"/>
                <w:szCs w:val="20"/>
                <w:lang w:val="tr-TR"/>
              </w:rPr>
            </w:pPr>
            <w:r w:rsidRPr="00B34E09">
              <w:rPr>
                <w:sz w:val="20"/>
                <w:szCs w:val="20"/>
                <w:lang w:val="tr-TR"/>
              </w:rPr>
              <w:t>Anestezi öncesinde ortaya çıkabilecek komplikasyonlar hakkında bilgi sahibi olma, intraoperatif süreç ve postoperatif süreçte gelişebilecek komplikasyonları tanıyabilme</w:t>
            </w:r>
          </w:p>
        </w:tc>
        <w:tc>
          <w:tcPr>
            <w:tcW w:w="1134" w:type="dxa"/>
            <w:tcBorders>
              <w:top w:val="single" w:sz="4" w:space="0" w:color="auto"/>
              <w:left w:val="single" w:sz="4" w:space="0" w:color="auto"/>
              <w:bottom w:val="single" w:sz="4" w:space="0" w:color="auto"/>
              <w:right w:val="single" w:sz="4" w:space="0" w:color="auto"/>
            </w:tcBorders>
            <w:vAlign w:val="center"/>
          </w:tcPr>
          <w:p w14:paraId="19AE5BB2" w14:textId="4AC842A4" w:rsidR="00CC672F" w:rsidRPr="00B34E09" w:rsidRDefault="00CC672F" w:rsidP="00CC672F">
            <w:pPr>
              <w:spacing w:line="276" w:lineRule="auto"/>
              <w:jc w:val="center"/>
              <w:rPr>
                <w:sz w:val="20"/>
                <w:szCs w:val="20"/>
                <w:lang w:val="tr-TR"/>
              </w:rPr>
            </w:pPr>
            <w:r w:rsidRPr="00B34E09">
              <w:rPr>
                <w:sz w:val="20"/>
                <w:szCs w:val="20"/>
                <w:lang w:val="tr-TR"/>
              </w:rPr>
              <w:t>5 puan</w:t>
            </w:r>
          </w:p>
        </w:tc>
        <w:tc>
          <w:tcPr>
            <w:tcW w:w="1134" w:type="dxa"/>
            <w:tcBorders>
              <w:top w:val="single" w:sz="4" w:space="0" w:color="auto"/>
              <w:left w:val="single" w:sz="4" w:space="0" w:color="auto"/>
              <w:bottom w:val="single" w:sz="4" w:space="0" w:color="auto"/>
              <w:right w:val="single" w:sz="4" w:space="0" w:color="auto"/>
            </w:tcBorders>
            <w:vAlign w:val="center"/>
          </w:tcPr>
          <w:p w14:paraId="510074AF" w14:textId="77777777" w:rsidR="00CC672F" w:rsidRPr="00B34E09" w:rsidRDefault="00CC672F" w:rsidP="00CC672F">
            <w:pPr>
              <w:spacing w:line="276" w:lineRule="auto"/>
              <w:rPr>
                <w:sz w:val="20"/>
                <w:szCs w:val="20"/>
                <w:lang w:val="tr-TR"/>
              </w:rPr>
            </w:pPr>
          </w:p>
        </w:tc>
      </w:tr>
      <w:tr w:rsidR="00CC672F" w:rsidRPr="00B34E09" w14:paraId="4868A069" w14:textId="77777777" w:rsidTr="001F1C7F">
        <w:trPr>
          <w:trHeight w:val="425"/>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4170000C" w14:textId="5686559A" w:rsidR="00CC672F" w:rsidRPr="00B34E09" w:rsidRDefault="00CC672F" w:rsidP="00CC672F">
            <w:pPr>
              <w:spacing w:line="276" w:lineRule="auto"/>
              <w:jc w:val="both"/>
              <w:rPr>
                <w:sz w:val="20"/>
                <w:szCs w:val="20"/>
                <w:lang w:val="tr-TR"/>
              </w:rPr>
            </w:pPr>
            <w:r w:rsidRPr="00B34E09">
              <w:rPr>
                <w:sz w:val="20"/>
                <w:szCs w:val="20"/>
                <w:lang w:val="tr-TR"/>
              </w:rPr>
              <w:t>Hava yolu yönetimiyle ilgili bilgileri kullanarak doğru uygulama yapabilme ve becerilerini geliştirme (hava yolunun değerlendirilmesi, NFA, OFA ve uygun maske seçimi ile oksijen uygulaması, balon valf maske kullanımı, entübasyon uygulamaları vb.)</w:t>
            </w:r>
          </w:p>
        </w:tc>
        <w:tc>
          <w:tcPr>
            <w:tcW w:w="1134" w:type="dxa"/>
            <w:tcBorders>
              <w:top w:val="single" w:sz="4" w:space="0" w:color="auto"/>
              <w:left w:val="single" w:sz="4" w:space="0" w:color="auto"/>
              <w:bottom w:val="single" w:sz="4" w:space="0" w:color="auto"/>
              <w:right w:val="single" w:sz="4" w:space="0" w:color="auto"/>
            </w:tcBorders>
            <w:vAlign w:val="center"/>
          </w:tcPr>
          <w:p w14:paraId="00BEB650" w14:textId="77777777" w:rsidR="00CC672F" w:rsidRPr="00B34E09" w:rsidRDefault="00CC672F" w:rsidP="00CC672F">
            <w:pPr>
              <w:spacing w:line="276" w:lineRule="auto"/>
              <w:jc w:val="center"/>
              <w:rPr>
                <w:sz w:val="20"/>
                <w:szCs w:val="20"/>
                <w:lang w:val="tr-TR"/>
              </w:rPr>
            </w:pPr>
            <w:r w:rsidRPr="00B34E09">
              <w:rPr>
                <w:sz w:val="20"/>
                <w:szCs w:val="20"/>
                <w:lang w:val="tr-TR"/>
              </w:rPr>
              <w:t>10 puan</w:t>
            </w:r>
          </w:p>
        </w:tc>
        <w:tc>
          <w:tcPr>
            <w:tcW w:w="1134" w:type="dxa"/>
            <w:tcBorders>
              <w:top w:val="single" w:sz="4" w:space="0" w:color="auto"/>
              <w:left w:val="single" w:sz="4" w:space="0" w:color="auto"/>
              <w:bottom w:val="single" w:sz="4" w:space="0" w:color="auto"/>
              <w:right w:val="single" w:sz="4" w:space="0" w:color="auto"/>
            </w:tcBorders>
            <w:vAlign w:val="center"/>
          </w:tcPr>
          <w:p w14:paraId="2F64C865" w14:textId="77777777" w:rsidR="00CC672F" w:rsidRPr="00B34E09" w:rsidRDefault="00CC672F" w:rsidP="00CC672F">
            <w:pPr>
              <w:spacing w:line="276" w:lineRule="auto"/>
              <w:rPr>
                <w:sz w:val="20"/>
                <w:szCs w:val="20"/>
                <w:lang w:val="tr-TR"/>
              </w:rPr>
            </w:pPr>
          </w:p>
        </w:tc>
      </w:tr>
      <w:tr w:rsidR="00CC672F" w:rsidRPr="00B34E09" w14:paraId="71CC6080" w14:textId="77777777" w:rsidTr="001F1C7F">
        <w:trPr>
          <w:trHeight w:val="558"/>
          <w:jc w:val="center"/>
        </w:trPr>
        <w:tc>
          <w:tcPr>
            <w:tcW w:w="8217" w:type="dxa"/>
            <w:gridSpan w:val="2"/>
            <w:tcBorders>
              <w:top w:val="single" w:sz="4" w:space="0" w:color="auto"/>
              <w:left w:val="single" w:sz="4" w:space="0" w:color="auto"/>
              <w:bottom w:val="single" w:sz="4" w:space="0" w:color="auto"/>
              <w:right w:val="single" w:sz="4" w:space="0" w:color="auto"/>
            </w:tcBorders>
          </w:tcPr>
          <w:p w14:paraId="70DEB9B1" w14:textId="3F6B3008" w:rsidR="00CC672F" w:rsidRPr="00B34E09" w:rsidRDefault="00CC672F" w:rsidP="00CC672F">
            <w:pPr>
              <w:spacing w:line="276" w:lineRule="auto"/>
              <w:jc w:val="both"/>
              <w:rPr>
                <w:sz w:val="20"/>
                <w:szCs w:val="20"/>
                <w:lang w:val="tr-TR"/>
              </w:rPr>
            </w:pPr>
            <w:r w:rsidRPr="00B34E09">
              <w:rPr>
                <w:sz w:val="20"/>
                <w:szCs w:val="10"/>
                <w:lang w:val="tr-TR"/>
              </w:rPr>
              <w:t>Anestezi cihazı diğer ekipmanlarla ilgili bilgi ve becerilere hakimiyet ile uygulama yapabilme (anestezi cihazı kontrol ve kalibrasyonu, merkezi gaz kaynakları bağlantılarını kontrol etme, infüzyon pompası hazırlama vb.)</w:t>
            </w:r>
          </w:p>
        </w:tc>
        <w:tc>
          <w:tcPr>
            <w:tcW w:w="1134" w:type="dxa"/>
            <w:tcBorders>
              <w:top w:val="single" w:sz="4" w:space="0" w:color="auto"/>
              <w:left w:val="single" w:sz="4" w:space="0" w:color="auto"/>
              <w:bottom w:val="single" w:sz="4" w:space="0" w:color="auto"/>
              <w:right w:val="single" w:sz="4" w:space="0" w:color="auto"/>
            </w:tcBorders>
            <w:vAlign w:val="center"/>
          </w:tcPr>
          <w:p w14:paraId="2B869FDB" w14:textId="285F2DB2" w:rsidR="00CC672F" w:rsidRPr="00B34E09" w:rsidRDefault="001F1C7F" w:rsidP="00CC672F">
            <w:pPr>
              <w:spacing w:line="276" w:lineRule="auto"/>
              <w:jc w:val="center"/>
              <w:rPr>
                <w:sz w:val="20"/>
                <w:szCs w:val="20"/>
                <w:lang w:val="tr-TR"/>
              </w:rPr>
            </w:pPr>
            <w:r>
              <w:rPr>
                <w:sz w:val="20"/>
                <w:szCs w:val="20"/>
                <w:lang w:val="tr-TR"/>
              </w:rPr>
              <w:t>10</w:t>
            </w:r>
            <w:r w:rsidR="00CC672F" w:rsidRPr="00B34E09">
              <w:rPr>
                <w:sz w:val="20"/>
                <w:szCs w:val="20"/>
                <w:lang w:val="tr-TR"/>
              </w:rPr>
              <w:t xml:space="preserve"> puan</w:t>
            </w:r>
          </w:p>
        </w:tc>
        <w:tc>
          <w:tcPr>
            <w:tcW w:w="1134" w:type="dxa"/>
            <w:tcBorders>
              <w:top w:val="single" w:sz="4" w:space="0" w:color="auto"/>
              <w:left w:val="single" w:sz="4" w:space="0" w:color="auto"/>
              <w:bottom w:val="single" w:sz="4" w:space="0" w:color="auto"/>
              <w:right w:val="single" w:sz="4" w:space="0" w:color="auto"/>
            </w:tcBorders>
            <w:vAlign w:val="center"/>
          </w:tcPr>
          <w:p w14:paraId="66AF6541" w14:textId="77777777" w:rsidR="00CC672F" w:rsidRPr="00B34E09" w:rsidRDefault="00CC672F" w:rsidP="00CC672F">
            <w:pPr>
              <w:spacing w:line="276" w:lineRule="auto"/>
              <w:rPr>
                <w:sz w:val="20"/>
                <w:szCs w:val="20"/>
                <w:lang w:val="tr-TR"/>
              </w:rPr>
            </w:pPr>
          </w:p>
        </w:tc>
      </w:tr>
      <w:tr w:rsidR="00CC672F" w:rsidRPr="00B34E09" w14:paraId="1FB698BE" w14:textId="77777777" w:rsidTr="001F1C7F">
        <w:trPr>
          <w:trHeight w:val="452"/>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489F124C" w14:textId="447BE7D9" w:rsidR="00CC672F" w:rsidRPr="00B34E09" w:rsidRDefault="00CC672F" w:rsidP="00CC672F">
            <w:pPr>
              <w:spacing w:line="276" w:lineRule="auto"/>
              <w:jc w:val="both"/>
              <w:rPr>
                <w:sz w:val="20"/>
                <w:szCs w:val="20"/>
                <w:lang w:val="tr-TR"/>
              </w:rPr>
            </w:pPr>
            <w:r w:rsidRPr="00B34E09">
              <w:rPr>
                <w:sz w:val="20"/>
                <w:szCs w:val="20"/>
                <w:lang w:val="tr-TR"/>
              </w:rPr>
              <w:t>Uygulanacak anestezik ajanları hazırlayabilme, ilaç uygulama ve venöz kan alma</w:t>
            </w:r>
          </w:p>
        </w:tc>
        <w:tc>
          <w:tcPr>
            <w:tcW w:w="1134" w:type="dxa"/>
            <w:tcBorders>
              <w:top w:val="single" w:sz="4" w:space="0" w:color="auto"/>
              <w:left w:val="single" w:sz="4" w:space="0" w:color="auto"/>
              <w:bottom w:val="single" w:sz="4" w:space="0" w:color="auto"/>
              <w:right w:val="single" w:sz="4" w:space="0" w:color="auto"/>
            </w:tcBorders>
            <w:vAlign w:val="center"/>
          </w:tcPr>
          <w:p w14:paraId="198DDAEF" w14:textId="77777777" w:rsidR="00CC672F" w:rsidRPr="00B34E09" w:rsidRDefault="00CC672F" w:rsidP="00CC672F">
            <w:pPr>
              <w:spacing w:line="276" w:lineRule="auto"/>
              <w:jc w:val="center"/>
              <w:rPr>
                <w:sz w:val="20"/>
                <w:szCs w:val="20"/>
                <w:lang w:val="tr-TR"/>
              </w:rPr>
            </w:pPr>
            <w:r w:rsidRPr="00B34E09">
              <w:rPr>
                <w:sz w:val="20"/>
                <w:szCs w:val="20"/>
                <w:lang w:val="tr-TR"/>
              </w:rPr>
              <w:t>10 puan</w:t>
            </w:r>
          </w:p>
        </w:tc>
        <w:tc>
          <w:tcPr>
            <w:tcW w:w="1134" w:type="dxa"/>
            <w:tcBorders>
              <w:top w:val="single" w:sz="4" w:space="0" w:color="auto"/>
              <w:left w:val="single" w:sz="4" w:space="0" w:color="auto"/>
              <w:bottom w:val="single" w:sz="4" w:space="0" w:color="auto"/>
              <w:right w:val="single" w:sz="4" w:space="0" w:color="auto"/>
            </w:tcBorders>
            <w:vAlign w:val="center"/>
          </w:tcPr>
          <w:p w14:paraId="7214B6D2" w14:textId="77777777" w:rsidR="00CC672F" w:rsidRPr="00B34E09" w:rsidRDefault="00CC672F" w:rsidP="00CC672F">
            <w:pPr>
              <w:spacing w:line="276" w:lineRule="auto"/>
              <w:rPr>
                <w:sz w:val="20"/>
                <w:szCs w:val="20"/>
                <w:lang w:val="tr-TR"/>
              </w:rPr>
            </w:pPr>
          </w:p>
        </w:tc>
      </w:tr>
      <w:tr w:rsidR="00CC672F" w:rsidRPr="00B34E09" w14:paraId="23D76AD7" w14:textId="77777777" w:rsidTr="001F1C7F">
        <w:trPr>
          <w:trHeight w:val="692"/>
          <w:jc w:val="center"/>
        </w:trPr>
        <w:tc>
          <w:tcPr>
            <w:tcW w:w="8217" w:type="dxa"/>
            <w:gridSpan w:val="2"/>
            <w:tcBorders>
              <w:top w:val="single" w:sz="4" w:space="0" w:color="auto"/>
              <w:left w:val="single" w:sz="4" w:space="0" w:color="auto"/>
              <w:bottom w:val="single" w:sz="4" w:space="0" w:color="auto"/>
              <w:right w:val="single" w:sz="4" w:space="0" w:color="auto"/>
            </w:tcBorders>
            <w:vAlign w:val="center"/>
          </w:tcPr>
          <w:p w14:paraId="3B0E6DA4" w14:textId="508B4495" w:rsidR="00CC672F" w:rsidRPr="00B34E09" w:rsidRDefault="00CC672F" w:rsidP="00CC672F">
            <w:pPr>
              <w:spacing w:line="276" w:lineRule="auto"/>
              <w:jc w:val="both"/>
              <w:rPr>
                <w:sz w:val="20"/>
                <w:szCs w:val="20"/>
                <w:lang w:val="tr-TR"/>
              </w:rPr>
            </w:pPr>
            <w:r w:rsidRPr="00B34E09">
              <w:rPr>
                <w:sz w:val="20"/>
                <w:szCs w:val="20"/>
                <w:lang w:val="tr-TR"/>
              </w:rPr>
              <w:t>Çalıştığı alan ile ilgili güncel bilgileri araştırma, takip etme ve araştırma sonuçlarını uygulayarak günlük faaliyet raporunda belirtme</w:t>
            </w:r>
          </w:p>
        </w:tc>
        <w:tc>
          <w:tcPr>
            <w:tcW w:w="1134" w:type="dxa"/>
            <w:tcBorders>
              <w:top w:val="single" w:sz="4" w:space="0" w:color="auto"/>
              <w:left w:val="single" w:sz="4" w:space="0" w:color="auto"/>
              <w:bottom w:val="single" w:sz="4" w:space="0" w:color="auto"/>
              <w:right w:val="single" w:sz="4" w:space="0" w:color="auto"/>
            </w:tcBorders>
            <w:vAlign w:val="center"/>
          </w:tcPr>
          <w:p w14:paraId="33910465" w14:textId="124130EC" w:rsidR="00CC672F" w:rsidRPr="00B34E09" w:rsidRDefault="00CC672F" w:rsidP="00CC672F">
            <w:pPr>
              <w:spacing w:line="276" w:lineRule="auto"/>
              <w:jc w:val="center"/>
              <w:rPr>
                <w:sz w:val="20"/>
                <w:szCs w:val="20"/>
                <w:lang w:val="tr-TR"/>
              </w:rPr>
            </w:pPr>
            <w:r w:rsidRPr="00B34E09">
              <w:rPr>
                <w:sz w:val="20"/>
                <w:szCs w:val="20"/>
                <w:lang w:val="tr-TR"/>
              </w:rPr>
              <w:t>5 puan</w:t>
            </w:r>
          </w:p>
        </w:tc>
        <w:tc>
          <w:tcPr>
            <w:tcW w:w="1134" w:type="dxa"/>
            <w:tcBorders>
              <w:top w:val="single" w:sz="4" w:space="0" w:color="auto"/>
              <w:left w:val="single" w:sz="4" w:space="0" w:color="auto"/>
              <w:bottom w:val="single" w:sz="4" w:space="0" w:color="auto"/>
              <w:right w:val="single" w:sz="4" w:space="0" w:color="auto"/>
            </w:tcBorders>
            <w:vAlign w:val="center"/>
          </w:tcPr>
          <w:p w14:paraId="5D626C09" w14:textId="77777777" w:rsidR="00CC672F" w:rsidRPr="00B34E09" w:rsidRDefault="00CC672F" w:rsidP="00CC672F">
            <w:pPr>
              <w:spacing w:line="276" w:lineRule="auto"/>
              <w:rPr>
                <w:sz w:val="20"/>
                <w:szCs w:val="20"/>
                <w:lang w:val="tr-TR"/>
              </w:rPr>
            </w:pPr>
          </w:p>
        </w:tc>
      </w:tr>
      <w:tr w:rsidR="00CC672F" w:rsidRPr="00B34E09" w14:paraId="11C45CF0" w14:textId="77777777" w:rsidTr="001F1C7F">
        <w:trPr>
          <w:trHeight w:val="360"/>
          <w:jc w:val="center"/>
        </w:trPr>
        <w:tc>
          <w:tcPr>
            <w:tcW w:w="8217" w:type="dxa"/>
            <w:gridSpan w:val="2"/>
            <w:tcBorders>
              <w:top w:val="single" w:sz="4" w:space="0" w:color="auto"/>
              <w:left w:val="single" w:sz="4" w:space="0" w:color="auto"/>
              <w:bottom w:val="single" w:sz="4" w:space="0" w:color="auto"/>
              <w:right w:val="single" w:sz="4" w:space="0" w:color="auto"/>
            </w:tcBorders>
            <w:vAlign w:val="center"/>
            <w:hideMark/>
          </w:tcPr>
          <w:p w14:paraId="43AC5C22" w14:textId="77777777" w:rsidR="00CC672F" w:rsidRPr="00B34E09" w:rsidRDefault="00CC672F" w:rsidP="00CC672F">
            <w:pPr>
              <w:spacing w:line="276" w:lineRule="auto"/>
              <w:rPr>
                <w:b/>
                <w:sz w:val="20"/>
                <w:szCs w:val="20"/>
                <w:lang w:val="tr-TR"/>
              </w:rPr>
            </w:pPr>
            <w:r w:rsidRPr="00B34E09">
              <w:rPr>
                <w:b/>
                <w:sz w:val="20"/>
                <w:szCs w:val="20"/>
                <w:lang w:val="tr-TR"/>
              </w:rPr>
              <w:t>Değerlendirme Notları Toplamı / Alınan Toplam Puan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575174" w14:textId="77777777" w:rsidR="00CC672F" w:rsidRPr="00B34E09" w:rsidRDefault="00CC672F" w:rsidP="00CC672F">
            <w:pPr>
              <w:spacing w:line="276" w:lineRule="auto"/>
              <w:jc w:val="center"/>
              <w:rPr>
                <w:sz w:val="20"/>
                <w:szCs w:val="20"/>
                <w:lang w:val="tr-TR"/>
              </w:rPr>
            </w:pPr>
            <w:r w:rsidRPr="00B34E09">
              <w:rPr>
                <w:sz w:val="20"/>
                <w:szCs w:val="20"/>
                <w:lang w:val="tr-TR"/>
              </w:rPr>
              <w:t>100 Puan</w:t>
            </w:r>
          </w:p>
        </w:tc>
        <w:tc>
          <w:tcPr>
            <w:tcW w:w="1134" w:type="dxa"/>
            <w:tcBorders>
              <w:top w:val="single" w:sz="4" w:space="0" w:color="auto"/>
              <w:left w:val="single" w:sz="4" w:space="0" w:color="auto"/>
              <w:bottom w:val="single" w:sz="4" w:space="0" w:color="auto"/>
              <w:right w:val="single" w:sz="4" w:space="0" w:color="auto"/>
            </w:tcBorders>
            <w:vAlign w:val="center"/>
          </w:tcPr>
          <w:p w14:paraId="1EDCA576" w14:textId="77777777" w:rsidR="00CC672F" w:rsidRPr="00B34E09" w:rsidRDefault="00CC672F" w:rsidP="00CC672F">
            <w:pPr>
              <w:spacing w:line="276" w:lineRule="auto"/>
              <w:rPr>
                <w:b/>
                <w:sz w:val="20"/>
                <w:szCs w:val="20"/>
                <w:lang w:val="tr-TR"/>
              </w:rPr>
            </w:pPr>
          </w:p>
        </w:tc>
      </w:tr>
    </w:tbl>
    <w:p w14:paraId="352E1816" w14:textId="77777777" w:rsidR="004F4C9A" w:rsidRPr="00B34E09" w:rsidRDefault="004F4C9A" w:rsidP="00451F1C">
      <w:pPr>
        <w:rPr>
          <w:b/>
          <w:sz w:val="20"/>
          <w:szCs w:val="20"/>
          <w:lang w:val="tr-TR"/>
        </w:rPr>
      </w:pPr>
      <w:r w:rsidRPr="00B34E09">
        <w:rPr>
          <w:b/>
          <w:sz w:val="20"/>
          <w:szCs w:val="20"/>
          <w:lang w:val="tr-TR"/>
        </w:rPr>
        <w:t xml:space="preserve">                                                                                                                                                      </w:t>
      </w:r>
    </w:p>
    <w:p w14:paraId="13733568" w14:textId="77777777" w:rsidR="001E2AB9" w:rsidRDefault="001E2AB9" w:rsidP="00E12A44">
      <w:pPr>
        <w:rPr>
          <w:b/>
          <w:sz w:val="22"/>
          <w:szCs w:val="22"/>
          <w:lang w:val="tr-TR"/>
        </w:rPr>
      </w:pPr>
    </w:p>
    <w:p w14:paraId="025EEAE0" w14:textId="40623AB6" w:rsidR="00E12A44" w:rsidRPr="00C21E73" w:rsidRDefault="00E12A44" w:rsidP="00E12A44">
      <w:pPr>
        <w:rPr>
          <w:rFonts w:eastAsia="Calibri"/>
          <w:bCs w:val="0"/>
          <w:sz w:val="22"/>
          <w:szCs w:val="22"/>
          <w:lang w:val="tr-TR" w:eastAsia="en-US"/>
        </w:rPr>
      </w:pPr>
      <w:r w:rsidRPr="00C21E73">
        <w:rPr>
          <w:b/>
          <w:sz w:val="22"/>
          <w:szCs w:val="22"/>
          <w:lang w:val="tr-TR"/>
        </w:rPr>
        <w:t xml:space="preserve">Değerlendirmeyi Yapan Öğretim </w:t>
      </w:r>
      <w:proofErr w:type="gramStart"/>
      <w:r w:rsidRPr="00C21E73">
        <w:rPr>
          <w:b/>
          <w:sz w:val="22"/>
          <w:szCs w:val="22"/>
          <w:lang w:val="tr-TR"/>
        </w:rPr>
        <w:t>Elemanı:</w:t>
      </w:r>
      <w:r w:rsidRPr="00C21E73">
        <w:rPr>
          <w:rFonts w:eastAsia="Calibri"/>
          <w:bCs w:val="0"/>
          <w:sz w:val="22"/>
          <w:szCs w:val="22"/>
          <w:lang w:val="tr-TR" w:eastAsia="en-US"/>
        </w:rPr>
        <w:t xml:space="preserve">   </w:t>
      </w:r>
      <w:proofErr w:type="gramEnd"/>
      <w:r w:rsidRPr="00C21E73">
        <w:rPr>
          <w:rFonts w:eastAsia="Calibri"/>
          <w:bCs w:val="0"/>
          <w:sz w:val="22"/>
          <w:szCs w:val="22"/>
          <w:lang w:val="tr-TR" w:eastAsia="en-US"/>
        </w:rPr>
        <w:t xml:space="preserve">                                                            </w:t>
      </w:r>
      <w:r w:rsidRPr="00C21E73">
        <w:rPr>
          <w:b/>
          <w:sz w:val="22"/>
          <w:szCs w:val="22"/>
          <w:lang w:val="tr-TR"/>
        </w:rPr>
        <w:t xml:space="preserve"> İmza</w:t>
      </w:r>
      <w:r w:rsidRPr="00C21E73">
        <w:rPr>
          <w:rFonts w:eastAsia="Calibri"/>
          <w:bCs w:val="0"/>
          <w:sz w:val="22"/>
          <w:szCs w:val="22"/>
          <w:lang w:val="tr-TR" w:eastAsia="en-US"/>
        </w:rPr>
        <w:t xml:space="preserve">                                                              </w:t>
      </w:r>
    </w:p>
    <w:p w14:paraId="0E655158" w14:textId="77777777" w:rsidR="00E12A44" w:rsidRPr="00C21E73" w:rsidRDefault="00E12A44" w:rsidP="00E12A44">
      <w:pPr>
        <w:rPr>
          <w:rFonts w:eastAsia="Calibri"/>
          <w:bCs w:val="0"/>
          <w:sz w:val="22"/>
          <w:szCs w:val="22"/>
          <w:lang w:val="tr-TR" w:eastAsia="en-US"/>
        </w:rPr>
      </w:pPr>
      <w:r w:rsidRPr="00C21E73">
        <w:rPr>
          <w:rFonts w:eastAsia="Calibri"/>
          <w:bCs w:val="0"/>
          <w:sz w:val="22"/>
          <w:szCs w:val="22"/>
          <w:lang w:val="tr-TR" w:eastAsia="en-US"/>
        </w:rPr>
        <w:t xml:space="preserve">                                                                                                                                                    </w:t>
      </w:r>
    </w:p>
    <w:p w14:paraId="5FEE58C3" w14:textId="77777777" w:rsidR="00E12A44" w:rsidRPr="00C21E73" w:rsidRDefault="00E12A44" w:rsidP="00E12A44">
      <w:pPr>
        <w:rPr>
          <w:sz w:val="22"/>
          <w:szCs w:val="22"/>
          <w:lang w:val="tr-TR"/>
        </w:rPr>
      </w:pPr>
      <w:r w:rsidRPr="00C21E73">
        <w:rPr>
          <w:rFonts w:eastAsia="Calibri"/>
          <w:bCs w:val="0"/>
          <w:sz w:val="22"/>
          <w:szCs w:val="22"/>
          <w:lang w:val="tr-TR" w:eastAsia="en-US"/>
        </w:rPr>
        <w:t xml:space="preserve">                                                                                                                                   </w:t>
      </w:r>
      <w:r w:rsidRPr="00C21E73">
        <w:rPr>
          <w:b/>
          <w:sz w:val="22"/>
          <w:szCs w:val="22"/>
          <w:lang w:val="tr-TR"/>
        </w:rPr>
        <w:t xml:space="preserve">…/…/20….        </w:t>
      </w:r>
    </w:p>
    <w:p w14:paraId="07CFB647" w14:textId="7E118D19" w:rsidR="003F29FA" w:rsidRPr="00B34E09" w:rsidRDefault="003F29FA" w:rsidP="00E12A44">
      <w:pPr>
        <w:jc w:val="center"/>
        <w:rPr>
          <w:sz w:val="22"/>
          <w:szCs w:val="22"/>
          <w:lang w:val="tr-TR"/>
        </w:rPr>
      </w:pPr>
    </w:p>
    <w:sectPr w:rsidR="003F29FA" w:rsidRPr="00B34E09" w:rsidSect="001F1C7F">
      <w:headerReference w:type="even" r:id="rId9"/>
      <w:headerReference w:type="default" r:id="rId10"/>
      <w:footerReference w:type="even" r:id="rId11"/>
      <w:footerReference w:type="default" r:id="rId12"/>
      <w:headerReference w:type="first" r:id="rId13"/>
      <w:footerReference w:type="first" r:id="rId14"/>
      <w:pgSz w:w="11906" w:h="16838"/>
      <w:pgMar w:top="576" w:right="746" w:bottom="1417" w:left="900" w:header="576" w:footer="442" w:gutter="0"/>
      <w:pgBorders>
        <w:top w:val="single" w:sz="24" w:space="4" w:color="808080"/>
        <w:left w:val="single" w:sz="24" w:space="4" w:color="808080"/>
        <w:bottom w:val="single" w:sz="24" w:space="4" w:color="808080"/>
        <w:right w:val="single" w:sz="24" w:space="4" w:color="808080"/>
      </w:pgBorders>
      <w:pgNumType w:start="1" w:chapStyle="1" w:chapSep="e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79EE7" w14:textId="77777777" w:rsidR="004E0483" w:rsidRDefault="004E0483">
      <w:r>
        <w:separator/>
      </w:r>
    </w:p>
  </w:endnote>
  <w:endnote w:type="continuationSeparator" w:id="0">
    <w:p w14:paraId="2AEF9F3D" w14:textId="77777777" w:rsidR="004E0483" w:rsidRDefault="004E0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F438B" w14:textId="77777777" w:rsidR="006C5212" w:rsidRDefault="006C5212">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24854" w14:textId="5C142E7A" w:rsidR="00E82D0F" w:rsidRPr="003670AA" w:rsidRDefault="008001B1" w:rsidP="008001B1">
    <w:pPr>
      <w:rPr>
        <w:sz w:val="18"/>
        <w:szCs w:val="18"/>
        <w:lang w:val="tr-TR"/>
      </w:rPr>
    </w:pPr>
    <w:r w:rsidRPr="003670AA">
      <w:rPr>
        <w:color w:val="262626"/>
        <w:sz w:val="18"/>
        <w:szCs w:val="18"/>
        <w:lang w:val="tr-TR"/>
      </w:rPr>
      <w:t>Form No:</w:t>
    </w:r>
    <w:r>
      <w:rPr>
        <w:color w:val="262626"/>
        <w:sz w:val="18"/>
        <w:szCs w:val="18"/>
        <w:lang w:val="tr-TR"/>
      </w:rPr>
      <w:t xml:space="preserve"> </w:t>
    </w:r>
    <w:r w:rsidRPr="003670AA">
      <w:rPr>
        <w:color w:val="262626"/>
        <w:sz w:val="18"/>
        <w:szCs w:val="18"/>
        <w:lang w:val="tr-TR"/>
      </w:rPr>
      <w:t>F</w:t>
    </w:r>
    <w:r>
      <w:rPr>
        <w:color w:val="262626"/>
        <w:sz w:val="18"/>
        <w:szCs w:val="18"/>
        <w:lang w:val="tr-TR"/>
      </w:rPr>
      <w:t>38</w:t>
    </w:r>
    <w:r w:rsidRPr="003670AA">
      <w:rPr>
        <w:color w:val="262626"/>
        <w:sz w:val="18"/>
        <w:szCs w:val="18"/>
        <w:lang w:val="tr-TR"/>
      </w:rPr>
      <w:t xml:space="preserve">/ </w:t>
    </w:r>
    <w:r>
      <w:rPr>
        <w:color w:val="262626"/>
        <w:sz w:val="18"/>
        <w:szCs w:val="18"/>
        <w:lang w:val="tr-TR"/>
      </w:rPr>
      <w:t>SHMYO</w:t>
    </w:r>
    <w:r w:rsidRPr="003670AA">
      <w:rPr>
        <w:color w:val="262626"/>
        <w:sz w:val="18"/>
        <w:szCs w:val="18"/>
        <w:lang w:val="tr-TR"/>
      </w:rPr>
      <w:t>/0</w:t>
    </w:r>
    <w:r>
      <w:rPr>
        <w:color w:val="262626"/>
        <w:sz w:val="18"/>
        <w:szCs w:val="18"/>
        <w:lang w:val="tr-TR"/>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EFBAE" w14:textId="77777777" w:rsidR="006C5212" w:rsidRDefault="006C5212">
    <w:pPr>
      <w:pStyle w:val="AltBilgi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2AC2" w14:textId="77777777" w:rsidR="004E0483" w:rsidRDefault="004E0483">
      <w:r>
        <w:separator/>
      </w:r>
    </w:p>
  </w:footnote>
  <w:footnote w:type="continuationSeparator" w:id="0">
    <w:p w14:paraId="470BCADB" w14:textId="77777777" w:rsidR="004E0483" w:rsidRDefault="004E0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4A26" w14:textId="77777777" w:rsidR="006C5212" w:rsidRDefault="006C5212">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21"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649"/>
      <w:gridCol w:w="6037"/>
      <w:gridCol w:w="2635"/>
    </w:tblGrid>
    <w:tr w:rsidR="00B65BB6" w:rsidRPr="00B65BB6" w14:paraId="5D40D4F1" w14:textId="77777777" w:rsidTr="001F1C7F">
      <w:trPr>
        <w:cantSplit/>
        <w:trHeight w:val="803"/>
        <w:jc w:val="center"/>
      </w:trPr>
      <w:tc>
        <w:tcPr>
          <w:tcW w:w="1649" w:type="dxa"/>
        </w:tcPr>
        <w:p w14:paraId="5B7BA2D7" w14:textId="77777777" w:rsidR="00B65BB6" w:rsidRPr="00B65BB6" w:rsidRDefault="007B0542" w:rsidP="00041393">
          <w:pPr>
            <w:jc w:val="center"/>
            <w:rPr>
              <w:b/>
              <w:sz w:val="28"/>
              <w:szCs w:val="28"/>
              <w:lang w:val="tr-TR"/>
            </w:rPr>
          </w:pPr>
          <w:r w:rsidRPr="00336699">
            <w:rPr>
              <w:noProof/>
              <w:lang w:val="tr-TR"/>
            </w:rPr>
            <w:drawing>
              <wp:inline distT="0" distB="0" distL="0" distR="0" wp14:anchorId="489DA37A" wp14:editId="629565AC">
                <wp:extent cx="963930" cy="914400"/>
                <wp:effectExtent l="0" t="0" r="0" b="0"/>
                <wp:docPr id="1" name="Picture 2" descr="bayburt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yburt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914400"/>
                        </a:xfrm>
                        <a:prstGeom prst="rect">
                          <a:avLst/>
                        </a:prstGeom>
                        <a:noFill/>
                        <a:ln>
                          <a:noFill/>
                        </a:ln>
                      </pic:spPr>
                    </pic:pic>
                  </a:graphicData>
                </a:graphic>
              </wp:inline>
            </w:drawing>
          </w:r>
        </w:p>
        <w:p w14:paraId="312306C5" w14:textId="77777777" w:rsidR="00B65BB6" w:rsidRPr="00B65BB6" w:rsidRDefault="00B65BB6" w:rsidP="00410905">
          <w:pPr>
            <w:jc w:val="center"/>
            <w:rPr>
              <w:b/>
              <w:sz w:val="28"/>
              <w:szCs w:val="28"/>
              <w:lang w:val="tr-TR"/>
            </w:rPr>
          </w:pPr>
          <w:r w:rsidRPr="00B65BB6">
            <w:rPr>
              <w:b/>
              <w:sz w:val="28"/>
              <w:szCs w:val="28"/>
              <w:lang w:val="tr-TR"/>
            </w:rPr>
            <w:t>BAYÜ</w:t>
          </w:r>
        </w:p>
      </w:tc>
      <w:tc>
        <w:tcPr>
          <w:tcW w:w="6037" w:type="dxa"/>
          <w:tcBorders>
            <w:right w:val="nil"/>
          </w:tcBorders>
          <w:vAlign w:val="center"/>
        </w:tcPr>
        <w:p w14:paraId="27C7864A" w14:textId="24B119CF" w:rsidR="00B65BB6" w:rsidRPr="003670AA" w:rsidRDefault="008D4D74" w:rsidP="003670AA">
          <w:pPr>
            <w:jc w:val="center"/>
            <w:rPr>
              <w:b/>
              <w:sz w:val="28"/>
              <w:szCs w:val="28"/>
              <w:lang w:val="tr-TR"/>
            </w:rPr>
          </w:pPr>
          <w:r>
            <w:rPr>
              <w:b/>
              <w:sz w:val="28"/>
              <w:szCs w:val="28"/>
              <w:lang w:val="tr-TR"/>
            </w:rPr>
            <w:t xml:space="preserve">         </w:t>
          </w:r>
          <w:r w:rsidR="0054716E">
            <w:rPr>
              <w:b/>
              <w:sz w:val="28"/>
              <w:szCs w:val="28"/>
              <w:lang w:val="tr-TR"/>
            </w:rPr>
            <w:t xml:space="preserve">ANESTEZİ PROGRAMI </w:t>
          </w:r>
          <w:r w:rsidR="000E1587">
            <w:rPr>
              <w:b/>
              <w:sz w:val="28"/>
              <w:szCs w:val="28"/>
              <w:lang w:val="tr-TR"/>
            </w:rPr>
            <w:t>STAJ</w:t>
          </w:r>
          <w:r w:rsidR="000160BC">
            <w:rPr>
              <w:b/>
              <w:sz w:val="28"/>
              <w:szCs w:val="28"/>
              <w:lang w:val="tr-TR"/>
            </w:rPr>
            <w:t xml:space="preserve"> </w:t>
          </w:r>
          <w:r w:rsidR="0054716E">
            <w:rPr>
              <w:b/>
              <w:sz w:val="28"/>
              <w:szCs w:val="28"/>
              <w:lang w:val="tr-TR"/>
            </w:rPr>
            <w:t xml:space="preserve">DOSYASI </w:t>
          </w:r>
          <w:r w:rsidR="000160BC">
            <w:rPr>
              <w:b/>
              <w:sz w:val="28"/>
              <w:szCs w:val="28"/>
              <w:lang w:val="tr-TR"/>
            </w:rPr>
            <w:t>DEĞERLENDİRME FORMU</w:t>
          </w:r>
        </w:p>
        <w:p w14:paraId="2C778CBE" w14:textId="77777777" w:rsidR="00B65BB6" w:rsidRPr="00B65BB6" w:rsidRDefault="00B65BB6" w:rsidP="003670AA">
          <w:pPr>
            <w:rPr>
              <w:b/>
              <w:sz w:val="28"/>
              <w:szCs w:val="28"/>
              <w:lang w:val="tr-TR"/>
            </w:rPr>
          </w:pPr>
          <w:r w:rsidRPr="00B65BB6">
            <w:rPr>
              <w:sz w:val="18"/>
              <w:szCs w:val="18"/>
              <w:lang w:val="tr-TR"/>
            </w:rPr>
            <w:t xml:space="preserve">                                                                               </w:t>
          </w:r>
          <w:r w:rsidR="008D4D74">
            <w:rPr>
              <w:sz w:val="18"/>
              <w:szCs w:val="18"/>
              <w:lang w:val="tr-TR"/>
            </w:rPr>
            <w:t xml:space="preserve">  </w:t>
          </w:r>
          <w:r w:rsidRPr="00B65BB6">
            <w:rPr>
              <w:sz w:val="18"/>
              <w:szCs w:val="18"/>
              <w:lang w:val="tr-TR"/>
            </w:rPr>
            <w:t xml:space="preserve">                                          </w:t>
          </w:r>
        </w:p>
      </w:tc>
      <w:tc>
        <w:tcPr>
          <w:tcW w:w="2635" w:type="dxa"/>
          <w:tcBorders>
            <w:left w:val="nil"/>
            <w:right w:val="single" w:sz="4" w:space="0" w:color="auto"/>
          </w:tcBorders>
          <w:vAlign w:val="center"/>
        </w:tcPr>
        <w:p w14:paraId="015F0FEC" w14:textId="77777777" w:rsidR="008D4D74" w:rsidRDefault="008D4D74" w:rsidP="003670AA">
          <w:pPr>
            <w:rPr>
              <w:sz w:val="18"/>
              <w:szCs w:val="18"/>
              <w:lang w:val="tr-TR"/>
            </w:rPr>
          </w:pPr>
        </w:p>
        <w:p w14:paraId="36F27B5F" w14:textId="5B0460A3" w:rsidR="000160BC" w:rsidRDefault="003670AA" w:rsidP="003670AA">
          <w:pPr>
            <w:rPr>
              <w:sz w:val="18"/>
              <w:szCs w:val="18"/>
              <w:lang w:val="tr-TR"/>
            </w:rPr>
          </w:pPr>
          <w:r w:rsidRPr="00B65BB6">
            <w:rPr>
              <w:sz w:val="18"/>
              <w:szCs w:val="18"/>
              <w:lang w:val="tr-TR"/>
            </w:rPr>
            <w:t>Güncelleme Tarihi:</w:t>
          </w:r>
          <w:r>
            <w:rPr>
              <w:sz w:val="18"/>
              <w:szCs w:val="18"/>
              <w:lang w:val="tr-TR"/>
            </w:rPr>
            <w:t xml:space="preserve"> </w:t>
          </w:r>
          <w:r w:rsidR="000E1587">
            <w:rPr>
              <w:sz w:val="18"/>
              <w:szCs w:val="18"/>
              <w:lang w:val="tr-TR"/>
            </w:rPr>
            <w:t>2</w:t>
          </w:r>
          <w:r w:rsidR="00B53266">
            <w:rPr>
              <w:sz w:val="18"/>
              <w:szCs w:val="18"/>
              <w:lang w:val="tr-TR"/>
            </w:rPr>
            <w:t>0</w:t>
          </w:r>
          <w:r w:rsidR="000160BC">
            <w:rPr>
              <w:sz w:val="18"/>
              <w:szCs w:val="18"/>
              <w:lang w:val="tr-TR"/>
            </w:rPr>
            <w:t>.</w:t>
          </w:r>
          <w:r w:rsidR="0068705F">
            <w:rPr>
              <w:sz w:val="18"/>
              <w:szCs w:val="18"/>
              <w:lang w:val="tr-TR"/>
            </w:rPr>
            <w:t>0</w:t>
          </w:r>
          <w:r w:rsidR="000E1587">
            <w:rPr>
              <w:sz w:val="18"/>
              <w:szCs w:val="18"/>
              <w:lang w:val="tr-TR"/>
            </w:rPr>
            <w:t>5</w:t>
          </w:r>
          <w:r w:rsidR="000160BC">
            <w:rPr>
              <w:sz w:val="18"/>
              <w:szCs w:val="18"/>
              <w:lang w:val="tr-TR"/>
            </w:rPr>
            <w:t>.202</w:t>
          </w:r>
          <w:r w:rsidR="000E1587">
            <w:rPr>
              <w:sz w:val="18"/>
              <w:szCs w:val="18"/>
              <w:lang w:val="tr-TR"/>
            </w:rPr>
            <w:t>5</w:t>
          </w:r>
        </w:p>
        <w:p w14:paraId="0F73AC8E" w14:textId="77777777" w:rsidR="00B65BB6" w:rsidRPr="003670AA" w:rsidRDefault="003670AA" w:rsidP="003670AA">
          <w:pPr>
            <w:rPr>
              <w:sz w:val="18"/>
              <w:szCs w:val="18"/>
              <w:lang w:val="tr-TR"/>
            </w:rPr>
          </w:pPr>
          <w:r w:rsidRPr="00B65BB6">
            <w:rPr>
              <w:sz w:val="18"/>
              <w:szCs w:val="18"/>
              <w:lang w:val="tr-TR"/>
            </w:rPr>
            <w:t xml:space="preserve">Sayfa </w:t>
          </w:r>
          <w:r w:rsidR="00371378" w:rsidRPr="00B65BB6">
            <w:rPr>
              <w:sz w:val="18"/>
              <w:szCs w:val="18"/>
              <w:lang w:val="tr-TR"/>
            </w:rPr>
            <w:t>No:</w:t>
          </w:r>
          <w:r w:rsidR="00371378" w:rsidRPr="00371378">
            <w:rPr>
              <w:sz w:val="18"/>
              <w:szCs w:val="18"/>
              <w:lang w:val="tr-TR"/>
            </w:rPr>
            <w:fldChar w:fldCharType="begin"/>
          </w:r>
          <w:r w:rsidR="00371378" w:rsidRPr="00371378">
            <w:rPr>
              <w:sz w:val="18"/>
              <w:szCs w:val="18"/>
              <w:lang w:val="tr-TR"/>
            </w:rPr>
            <w:instrText>PAGE   \* MERGEFORMAT</w:instrText>
          </w:r>
          <w:r w:rsidR="00371378" w:rsidRPr="00371378">
            <w:rPr>
              <w:sz w:val="18"/>
              <w:szCs w:val="18"/>
              <w:lang w:val="tr-TR"/>
            </w:rPr>
            <w:fldChar w:fldCharType="separate"/>
          </w:r>
          <w:r w:rsidR="00371378" w:rsidRPr="00371378">
            <w:rPr>
              <w:sz w:val="18"/>
              <w:szCs w:val="18"/>
              <w:lang w:val="tr-TR"/>
            </w:rPr>
            <w:t>1</w:t>
          </w:r>
          <w:r w:rsidR="00371378" w:rsidRPr="00371378">
            <w:rPr>
              <w:sz w:val="18"/>
              <w:szCs w:val="18"/>
              <w:lang w:val="tr-TR"/>
            </w:rPr>
            <w:fldChar w:fldCharType="end"/>
          </w:r>
        </w:p>
        <w:p w14:paraId="63AF75A3" w14:textId="77777777" w:rsidR="00B65BB6" w:rsidRPr="00B65BB6" w:rsidRDefault="00B65BB6" w:rsidP="003670AA">
          <w:pPr>
            <w:spacing w:before="60"/>
            <w:rPr>
              <w:b/>
              <w:sz w:val="28"/>
              <w:szCs w:val="28"/>
              <w:lang w:val="tr-TR"/>
            </w:rPr>
          </w:pPr>
        </w:p>
      </w:tc>
    </w:tr>
    <w:tr w:rsidR="00041393" w:rsidRPr="00B65BB6" w14:paraId="078BF6C1" w14:textId="77777777" w:rsidTr="001F1C7F">
      <w:trPr>
        <w:cantSplit/>
        <w:trHeight w:val="200"/>
        <w:jc w:val="center"/>
      </w:trPr>
      <w:tc>
        <w:tcPr>
          <w:tcW w:w="1649" w:type="dxa"/>
          <w:vAlign w:val="center"/>
        </w:tcPr>
        <w:p w14:paraId="1B35FC84" w14:textId="77777777" w:rsidR="00041393" w:rsidRPr="00B65BB6" w:rsidRDefault="00041393" w:rsidP="00041393">
          <w:pPr>
            <w:rPr>
              <w:sz w:val="22"/>
              <w:szCs w:val="22"/>
              <w:lang w:val="tr-TR"/>
            </w:rPr>
          </w:pPr>
          <w:r w:rsidRPr="00B65BB6">
            <w:rPr>
              <w:sz w:val="22"/>
              <w:szCs w:val="22"/>
              <w:lang w:val="tr-TR"/>
            </w:rPr>
            <w:t>Birim / Bölüm:</w:t>
          </w:r>
        </w:p>
      </w:tc>
      <w:tc>
        <w:tcPr>
          <w:tcW w:w="8672" w:type="dxa"/>
          <w:gridSpan w:val="2"/>
          <w:vAlign w:val="center"/>
        </w:tcPr>
        <w:p w14:paraId="01251B10" w14:textId="53E76662" w:rsidR="001F1C7F" w:rsidRPr="00B65BB6" w:rsidRDefault="000160BC" w:rsidP="00041393">
          <w:pPr>
            <w:rPr>
              <w:sz w:val="22"/>
              <w:szCs w:val="22"/>
              <w:lang w:val="tr-TR"/>
            </w:rPr>
          </w:pPr>
          <w:r w:rsidRPr="00B111B7">
            <w:rPr>
              <w:sz w:val="22"/>
              <w:szCs w:val="22"/>
              <w:lang w:val="tr-TR"/>
            </w:rPr>
            <w:t>Sağlık Hizmetleri Meslek Yüksekokulu</w:t>
          </w:r>
          <w:r w:rsidR="000E1587">
            <w:rPr>
              <w:sz w:val="22"/>
              <w:szCs w:val="22"/>
              <w:lang w:val="tr-TR"/>
            </w:rPr>
            <w:t xml:space="preserve"> </w:t>
          </w:r>
          <w:r>
            <w:rPr>
              <w:sz w:val="22"/>
              <w:szCs w:val="22"/>
              <w:lang w:val="tr-TR"/>
            </w:rPr>
            <w:t>/ Tıbbi Hizmetler ve Teknikler</w:t>
          </w:r>
        </w:p>
      </w:tc>
    </w:tr>
  </w:tbl>
  <w:p w14:paraId="372FE3A4" w14:textId="77777777" w:rsidR="001F1C7F" w:rsidRPr="00B65BB6" w:rsidRDefault="001F1C7F">
    <w:pPr>
      <w:rPr>
        <w:lang w:val="tr-T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DCB4A" w14:textId="77777777" w:rsidR="006C5212" w:rsidRDefault="006C5212">
    <w:pPr>
      <w:pStyle w:val="stBilgi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2C08"/>
    <w:multiLevelType w:val="multilevel"/>
    <w:tmpl w:val="E7C8631E"/>
    <w:lvl w:ilvl="0">
      <w:start w:val="5"/>
      <w:numFmt w:val="decimal"/>
      <w:lvlText w:val="%1."/>
      <w:lvlJc w:val="left"/>
      <w:pPr>
        <w:tabs>
          <w:tab w:val="num" w:pos="990"/>
        </w:tabs>
        <w:ind w:left="990" w:hanging="990"/>
      </w:pPr>
      <w:rPr>
        <w:rFonts w:hint="default"/>
        <w:b/>
      </w:rPr>
    </w:lvl>
    <w:lvl w:ilvl="1">
      <w:start w:val="2"/>
      <w:numFmt w:val="decimal"/>
      <w:lvlText w:val="%1.%2."/>
      <w:lvlJc w:val="left"/>
      <w:pPr>
        <w:tabs>
          <w:tab w:val="num" w:pos="1110"/>
        </w:tabs>
        <w:ind w:left="1110" w:hanging="990"/>
      </w:pPr>
      <w:rPr>
        <w:rFonts w:hint="default"/>
        <w:b/>
      </w:rPr>
    </w:lvl>
    <w:lvl w:ilvl="2">
      <w:start w:val="3"/>
      <w:numFmt w:val="decimal"/>
      <w:lvlText w:val="%1.%2.%3."/>
      <w:lvlJc w:val="left"/>
      <w:pPr>
        <w:tabs>
          <w:tab w:val="num" w:pos="1230"/>
        </w:tabs>
        <w:ind w:left="1230" w:hanging="990"/>
      </w:pPr>
      <w:rPr>
        <w:rFonts w:hint="default"/>
        <w:b/>
      </w:rPr>
    </w:lvl>
    <w:lvl w:ilvl="3">
      <w:start w:val="2"/>
      <w:numFmt w:val="decimal"/>
      <w:lvlText w:val="%1.%2.%3.%4."/>
      <w:lvlJc w:val="left"/>
      <w:pPr>
        <w:tabs>
          <w:tab w:val="num" w:pos="1350"/>
        </w:tabs>
        <w:ind w:left="1350" w:hanging="990"/>
      </w:pPr>
      <w:rPr>
        <w:rFonts w:hint="default"/>
        <w:b/>
      </w:rPr>
    </w:lvl>
    <w:lvl w:ilvl="4">
      <w:start w:val="1"/>
      <w:numFmt w:val="decimal"/>
      <w:lvlText w:val="%1.%2.%3.%4.%5."/>
      <w:lvlJc w:val="left"/>
      <w:pPr>
        <w:tabs>
          <w:tab w:val="num" w:pos="1560"/>
        </w:tabs>
        <w:ind w:left="1560" w:hanging="1080"/>
      </w:pPr>
      <w:rPr>
        <w:rFonts w:hint="default"/>
        <w:b/>
      </w:rPr>
    </w:lvl>
    <w:lvl w:ilvl="5">
      <w:start w:val="1"/>
      <w:numFmt w:val="decimal"/>
      <w:lvlText w:val="%1.%2.%3.%4.%5.%6."/>
      <w:lvlJc w:val="left"/>
      <w:pPr>
        <w:tabs>
          <w:tab w:val="num" w:pos="1680"/>
        </w:tabs>
        <w:ind w:left="1680" w:hanging="1080"/>
      </w:pPr>
      <w:rPr>
        <w:rFonts w:hint="default"/>
        <w:b/>
      </w:rPr>
    </w:lvl>
    <w:lvl w:ilvl="6">
      <w:start w:val="1"/>
      <w:numFmt w:val="decimal"/>
      <w:lvlText w:val="%1.%2.%3.%4.%5.%6.%7."/>
      <w:lvlJc w:val="left"/>
      <w:pPr>
        <w:tabs>
          <w:tab w:val="num" w:pos="2160"/>
        </w:tabs>
        <w:ind w:left="2160" w:hanging="1440"/>
      </w:pPr>
      <w:rPr>
        <w:rFonts w:hint="default"/>
        <w:b/>
      </w:rPr>
    </w:lvl>
    <w:lvl w:ilvl="7">
      <w:start w:val="1"/>
      <w:numFmt w:val="decimal"/>
      <w:lvlText w:val="%1.%2.%3.%4.%5.%6.%7.%8."/>
      <w:lvlJc w:val="left"/>
      <w:pPr>
        <w:tabs>
          <w:tab w:val="num" w:pos="2280"/>
        </w:tabs>
        <w:ind w:left="2280" w:hanging="1440"/>
      </w:pPr>
      <w:rPr>
        <w:rFonts w:hint="default"/>
        <w:b/>
      </w:rPr>
    </w:lvl>
    <w:lvl w:ilvl="8">
      <w:start w:val="1"/>
      <w:numFmt w:val="decimal"/>
      <w:lvlText w:val="%1.%2.%3.%4.%5.%6.%7.%8.%9."/>
      <w:lvlJc w:val="left"/>
      <w:pPr>
        <w:tabs>
          <w:tab w:val="num" w:pos="2760"/>
        </w:tabs>
        <w:ind w:left="2760" w:hanging="1800"/>
      </w:pPr>
      <w:rPr>
        <w:rFonts w:hint="default"/>
        <w:b/>
      </w:rPr>
    </w:lvl>
  </w:abstractNum>
  <w:abstractNum w:abstractNumId="1" w15:restartNumberingAfterBreak="0">
    <w:nsid w:val="05AB2D92"/>
    <w:multiLevelType w:val="hybridMultilevel"/>
    <w:tmpl w:val="5DB0C64A"/>
    <w:lvl w:ilvl="0" w:tplc="0D0AB2BC">
      <w:start w:val="3"/>
      <w:numFmt w:val="bullet"/>
      <w:lvlText w:val="-"/>
      <w:lvlJc w:val="left"/>
      <w:pPr>
        <w:tabs>
          <w:tab w:val="num" w:pos="1140"/>
        </w:tabs>
        <w:ind w:left="1140" w:hanging="360"/>
      </w:pPr>
      <w:rPr>
        <w:rFonts w:ascii="Times New Roman" w:eastAsia="Times New Roman" w:hAnsi="Times New Roman" w:cs="Times New Roman" w:hint="default"/>
      </w:rPr>
    </w:lvl>
    <w:lvl w:ilvl="1" w:tplc="041F0003" w:tentative="1">
      <w:start w:val="1"/>
      <w:numFmt w:val="bullet"/>
      <w:lvlText w:val="o"/>
      <w:lvlJc w:val="left"/>
      <w:pPr>
        <w:tabs>
          <w:tab w:val="num" w:pos="1860"/>
        </w:tabs>
        <w:ind w:left="1860" w:hanging="360"/>
      </w:pPr>
      <w:rPr>
        <w:rFonts w:ascii="Courier New" w:hAnsi="Courier New" w:hint="default"/>
      </w:rPr>
    </w:lvl>
    <w:lvl w:ilvl="2" w:tplc="041F0005" w:tentative="1">
      <w:start w:val="1"/>
      <w:numFmt w:val="bullet"/>
      <w:lvlText w:val=""/>
      <w:lvlJc w:val="left"/>
      <w:pPr>
        <w:tabs>
          <w:tab w:val="num" w:pos="2580"/>
        </w:tabs>
        <w:ind w:left="2580" w:hanging="360"/>
      </w:pPr>
      <w:rPr>
        <w:rFonts w:ascii="Wingdings" w:hAnsi="Wingdings" w:hint="default"/>
      </w:rPr>
    </w:lvl>
    <w:lvl w:ilvl="3" w:tplc="041F0001" w:tentative="1">
      <w:start w:val="1"/>
      <w:numFmt w:val="bullet"/>
      <w:lvlText w:val=""/>
      <w:lvlJc w:val="left"/>
      <w:pPr>
        <w:tabs>
          <w:tab w:val="num" w:pos="3300"/>
        </w:tabs>
        <w:ind w:left="3300" w:hanging="360"/>
      </w:pPr>
      <w:rPr>
        <w:rFonts w:ascii="Symbol" w:hAnsi="Symbol" w:hint="default"/>
      </w:rPr>
    </w:lvl>
    <w:lvl w:ilvl="4" w:tplc="041F0003" w:tentative="1">
      <w:start w:val="1"/>
      <w:numFmt w:val="bullet"/>
      <w:lvlText w:val="o"/>
      <w:lvlJc w:val="left"/>
      <w:pPr>
        <w:tabs>
          <w:tab w:val="num" w:pos="4020"/>
        </w:tabs>
        <w:ind w:left="4020" w:hanging="360"/>
      </w:pPr>
      <w:rPr>
        <w:rFonts w:ascii="Courier New" w:hAnsi="Courier New" w:hint="default"/>
      </w:rPr>
    </w:lvl>
    <w:lvl w:ilvl="5" w:tplc="041F0005" w:tentative="1">
      <w:start w:val="1"/>
      <w:numFmt w:val="bullet"/>
      <w:lvlText w:val=""/>
      <w:lvlJc w:val="left"/>
      <w:pPr>
        <w:tabs>
          <w:tab w:val="num" w:pos="4740"/>
        </w:tabs>
        <w:ind w:left="4740" w:hanging="360"/>
      </w:pPr>
      <w:rPr>
        <w:rFonts w:ascii="Wingdings" w:hAnsi="Wingdings" w:hint="default"/>
      </w:rPr>
    </w:lvl>
    <w:lvl w:ilvl="6" w:tplc="041F0001" w:tentative="1">
      <w:start w:val="1"/>
      <w:numFmt w:val="bullet"/>
      <w:lvlText w:val=""/>
      <w:lvlJc w:val="left"/>
      <w:pPr>
        <w:tabs>
          <w:tab w:val="num" w:pos="5460"/>
        </w:tabs>
        <w:ind w:left="5460" w:hanging="360"/>
      </w:pPr>
      <w:rPr>
        <w:rFonts w:ascii="Symbol" w:hAnsi="Symbol" w:hint="default"/>
      </w:rPr>
    </w:lvl>
    <w:lvl w:ilvl="7" w:tplc="041F0003" w:tentative="1">
      <w:start w:val="1"/>
      <w:numFmt w:val="bullet"/>
      <w:lvlText w:val="o"/>
      <w:lvlJc w:val="left"/>
      <w:pPr>
        <w:tabs>
          <w:tab w:val="num" w:pos="6180"/>
        </w:tabs>
        <w:ind w:left="6180" w:hanging="360"/>
      </w:pPr>
      <w:rPr>
        <w:rFonts w:ascii="Courier New" w:hAnsi="Courier New" w:hint="default"/>
      </w:rPr>
    </w:lvl>
    <w:lvl w:ilvl="8" w:tplc="041F0005" w:tentative="1">
      <w:start w:val="1"/>
      <w:numFmt w:val="bullet"/>
      <w:lvlText w:val=""/>
      <w:lvlJc w:val="left"/>
      <w:pPr>
        <w:tabs>
          <w:tab w:val="num" w:pos="6900"/>
        </w:tabs>
        <w:ind w:left="6900" w:hanging="360"/>
      </w:pPr>
      <w:rPr>
        <w:rFonts w:ascii="Wingdings" w:hAnsi="Wingdings" w:hint="default"/>
      </w:rPr>
    </w:lvl>
  </w:abstractNum>
  <w:abstractNum w:abstractNumId="2" w15:restartNumberingAfterBreak="0">
    <w:nsid w:val="0728437E"/>
    <w:multiLevelType w:val="hybridMultilevel"/>
    <w:tmpl w:val="385C894C"/>
    <w:lvl w:ilvl="0" w:tplc="074434E2">
      <w:start w:val="4"/>
      <w:numFmt w:val="bullet"/>
      <w:lvlText w:val="-"/>
      <w:lvlJc w:val="left"/>
      <w:pPr>
        <w:tabs>
          <w:tab w:val="num" w:pos="1080"/>
        </w:tabs>
        <w:ind w:left="1080" w:hanging="360"/>
      </w:pPr>
      <w:rPr>
        <w:rFonts w:ascii="Times New Roman" w:eastAsia="Times New Roman" w:hAnsi="Times New Roman" w:cs="Times New Roman"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C52498A"/>
    <w:multiLevelType w:val="hybridMultilevel"/>
    <w:tmpl w:val="5BFC3C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E5948"/>
    <w:multiLevelType w:val="hybridMultilevel"/>
    <w:tmpl w:val="CD48F46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6A004F"/>
    <w:multiLevelType w:val="hybridMultilevel"/>
    <w:tmpl w:val="FEF0F3FC"/>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035446"/>
    <w:multiLevelType w:val="hybridMultilevel"/>
    <w:tmpl w:val="8EC45C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04647FE"/>
    <w:multiLevelType w:val="hybridMultilevel"/>
    <w:tmpl w:val="902699C0"/>
    <w:lvl w:ilvl="0" w:tplc="A7FAD178">
      <w:start w:val="10"/>
      <w:numFmt w:val="bullet"/>
      <w:lvlText w:val="-"/>
      <w:lvlJc w:val="left"/>
      <w:pPr>
        <w:ind w:left="720" w:hanging="360"/>
      </w:pPr>
      <w:rPr>
        <w:rFonts w:ascii="Arial" w:eastAsia="Times New Roman" w:hAnsi="Arial" w:cs="Arial" w:hint="default"/>
        <w:b/>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4FF038D"/>
    <w:multiLevelType w:val="hybridMultilevel"/>
    <w:tmpl w:val="CE32F2B8"/>
    <w:lvl w:ilvl="0" w:tplc="F7645CEC">
      <w:start w:val="5"/>
      <w:numFmt w:val="bullet"/>
      <w:lvlText w:val=""/>
      <w:lvlJc w:val="left"/>
      <w:pPr>
        <w:tabs>
          <w:tab w:val="num" w:pos="900"/>
        </w:tabs>
        <w:ind w:left="90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584246"/>
    <w:multiLevelType w:val="hybridMultilevel"/>
    <w:tmpl w:val="E838382C"/>
    <w:lvl w:ilvl="0" w:tplc="98CE9574">
      <w:start w:val="5"/>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2336F54"/>
    <w:multiLevelType w:val="hybridMultilevel"/>
    <w:tmpl w:val="6C904DCC"/>
    <w:lvl w:ilvl="0" w:tplc="041F000B">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61B4ACE"/>
    <w:multiLevelType w:val="hybridMultilevel"/>
    <w:tmpl w:val="BB9CFDE8"/>
    <w:lvl w:ilvl="0" w:tplc="E078FF88">
      <w:start w:val="3"/>
      <w:numFmt w:val="bullet"/>
      <w:lvlText w:val="-"/>
      <w:lvlJc w:val="left"/>
      <w:pPr>
        <w:tabs>
          <w:tab w:val="num" w:pos="1185"/>
        </w:tabs>
        <w:ind w:left="1185" w:hanging="360"/>
      </w:pPr>
      <w:rPr>
        <w:rFonts w:ascii="Times New Roman" w:eastAsia="Times New Roman" w:hAnsi="Times New Roman" w:cs="Times New Roman" w:hint="default"/>
      </w:rPr>
    </w:lvl>
    <w:lvl w:ilvl="1" w:tplc="041F0003" w:tentative="1">
      <w:start w:val="1"/>
      <w:numFmt w:val="bullet"/>
      <w:lvlText w:val="o"/>
      <w:lvlJc w:val="left"/>
      <w:pPr>
        <w:tabs>
          <w:tab w:val="num" w:pos="1905"/>
        </w:tabs>
        <w:ind w:left="1905" w:hanging="360"/>
      </w:pPr>
      <w:rPr>
        <w:rFonts w:ascii="Courier New" w:hAnsi="Courier New" w:hint="default"/>
      </w:rPr>
    </w:lvl>
    <w:lvl w:ilvl="2" w:tplc="041F0005" w:tentative="1">
      <w:start w:val="1"/>
      <w:numFmt w:val="bullet"/>
      <w:lvlText w:val=""/>
      <w:lvlJc w:val="left"/>
      <w:pPr>
        <w:tabs>
          <w:tab w:val="num" w:pos="2625"/>
        </w:tabs>
        <w:ind w:left="2625" w:hanging="360"/>
      </w:pPr>
      <w:rPr>
        <w:rFonts w:ascii="Wingdings" w:hAnsi="Wingdings" w:hint="default"/>
      </w:rPr>
    </w:lvl>
    <w:lvl w:ilvl="3" w:tplc="041F0001" w:tentative="1">
      <w:start w:val="1"/>
      <w:numFmt w:val="bullet"/>
      <w:lvlText w:val=""/>
      <w:lvlJc w:val="left"/>
      <w:pPr>
        <w:tabs>
          <w:tab w:val="num" w:pos="3345"/>
        </w:tabs>
        <w:ind w:left="3345" w:hanging="360"/>
      </w:pPr>
      <w:rPr>
        <w:rFonts w:ascii="Symbol" w:hAnsi="Symbol" w:hint="default"/>
      </w:rPr>
    </w:lvl>
    <w:lvl w:ilvl="4" w:tplc="041F0003" w:tentative="1">
      <w:start w:val="1"/>
      <w:numFmt w:val="bullet"/>
      <w:lvlText w:val="o"/>
      <w:lvlJc w:val="left"/>
      <w:pPr>
        <w:tabs>
          <w:tab w:val="num" w:pos="4065"/>
        </w:tabs>
        <w:ind w:left="4065" w:hanging="360"/>
      </w:pPr>
      <w:rPr>
        <w:rFonts w:ascii="Courier New" w:hAnsi="Courier New" w:hint="default"/>
      </w:rPr>
    </w:lvl>
    <w:lvl w:ilvl="5" w:tplc="041F0005" w:tentative="1">
      <w:start w:val="1"/>
      <w:numFmt w:val="bullet"/>
      <w:lvlText w:val=""/>
      <w:lvlJc w:val="left"/>
      <w:pPr>
        <w:tabs>
          <w:tab w:val="num" w:pos="4785"/>
        </w:tabs>
        <w:ind w:left="4785" w:hanging="360"/>
      </w:pPr>
      <w:rPr>
        <w:rFonts w:ascii="Wingdings" w:hAnsi="Wingdings" w:hint="default"/>
      </w:rPr>
    </w:lvl>
    <w:lvl w:ilvl="6" w:tplc="041F0001" w:tentative="1">
      <w:start w:val="1"/>
      <w:numFmt w:val="bullet"/>
      <w:lvlText w:val=""/>
      <w:lvlJc w:val="left"/>
      <w:pPr>
        <w:tabs>
          <w:tab w:val="num" w:pos="5505"/>
        </w:tabs>
        <w:ind w:left="5505" w:hanging="360"/>
      </w:pPr>
      <w:rPr>
        <w:rFonts w:ascii="Symbol" w:hAnsi="Symbol" w:hint="default"/>
      </w:rPr>
    </w:lvl>
    <w:lvl w:ilvl="7" w:tplc="041F0003" w:tentative="1">
      <w:start w:val="1"/>
      <w:numFmt w:val="bullet"/>
      <w:lvlText w:val="o"/>
      <w:lvlJc w:val="left"/>
      <w:pPr>
        <w:tabs>
          <w:tab w:val="num" w:pos="6225"/>
        </w:tabs>
        <w:ind w:left="6225" w:hanging="360"/>
      </w:pPr>
      <w:rPr>
        <w:rFonts w:ascii="Courier New" w:hAnsi="Courier New" w:hint="default"/>
      </w:rPr>
    </w:lvl>
    <w:lvl w:ilvl="8" w:tplc="041F0005" w:tentative="1">
      <w:start w:val="1"/>
      <w:numFmt w:val="bullet"/>
      <w:lvlText w:val=""/>
      <w:lvlJc w:val="left"/>
      <w:pPr>
        <w:tabs>
          <w:tab w:val="num" w:pos="6945"/>
        </w:tabs>
        <w:ind w:left="6945" w:hanging="360"/>
      </w:pPr>
      <w:rPr>
        <w:rFonts w:ascii="Wingdings" w:hAnsi="Wingdings" w:hint="default"/>
      </w:rPr>
    </w:lvl>
  </w:abstractNum>
  <w:abstractNum w:abstractNumId="12" w15:restartNumberingAfterBreak="0">
    <w:nsid w:val="480F318E"/>
    <w:multiLevelType w:val="hybridMultilevel"/>
    <w:tmpl w:val="4C1AD17E"/>
    <w:lvl w:ilvl="0" w:tplc="859AE434">
      <w:start w:val="5"/>
      <w:numFmt w:val="bullet"/>
      <w:lvlText w:val="-"/>
      <w:lvlJc w:val="left"/>
      <w:pPr>
        <w:tabs>
          <w:tab w:val="num" w:pos="1440"/>
        </w:tabs>
        <w:ind w:left="1440" w:hanging="360"/>
      </w:pPr>
      <w:rPr>
        <w:rFonts w:ascii="Times New Roman" w:eastAsia="Times New Roman" w:hAnsi="Times New Roman" w:cs="Times New Roman"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5DBF3F03"/>
    <w:multiLevelType w:val="hybridMultilevel"/>
    <w:tmpl w:val="8B62B21A"/>
    <w:lvl w:ilvl="0" w:tplc="1504B4CA">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6BCE0273"/>
    <w:multiLevelType w:val="hybridMultilevel"/>
    <w:tmpl w:val="418AB56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21B344B"/>
    <w:multiLevelType w:val="hybridMultilevel"/>
    <w:tmpl w:val="AF364B9C"/>
    <w:lvl w:ilvl="0" w:tplc="1B5C0FF0">
      <w:start w:val="5"/>
      <w:numFmt w:val="bullet"/>
      <w:lvlText w:val="-"/>
      <w:lvlJc w:val="left"/>
      <w:pPr>
        <w:tabs>
          <w:tab w:val="num" w:pos="1068"/>
        </w:tabs>
        <w:ind w:left="1068" w:hanging="360"/>
      </w:pPr>
      <w:rPr>
        <w:rFonts w:ascii="Times New Roman" w:eastAsia="Times New Roman" w:hAnsi="Times New Roman" w:cs="Times New Roman"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16cid:durableId="1174565880">
    <w:abstractNumId w:val="8"/>
  </w:num>
  <w:num w:numId="2" w16cid:durableId="976759842">
    <w:abstractNumId w:val="0"/>
  </w:num>
  <w:num w:numId="3" w16cid:durableId="1307123064">
    <w:abstractNumId w:val="12"/>
  </w:num>
  <w:num w:numId="4" w16cid:durableId="1064983313">
    <w:abstractNumId w:val="15"/>
  </w:num>
  <w:num w:numId="5" w16cid:durableId="1502353654">
    <w:abstractNumId w:val="10"/>
  </w:num>
  <w:num w:numId="6" w16cid:durableId="951548815">
    <w:abstractNumId w:val="3"/>
  </w:num>
  <w:num w:numId="7" w16cid:durableId="1719937710">
    <w:abstractNumId w:val="1"/>
  </w:num>
  <w:num w:numId="8" w16cid:durableId="51774855">
    <w:abstractNumId w:val="11"/>
  </w:num>
  <w:num w:numId="9" w16cid:durableId="707146752">
    <w:abstractNumId w:val="2"/>
  </w:num>
  <w:num w:numId="10" w16cid:durableId="259610988">
    <w:abstractNumId w:val="5"/>
  </w:num>
  <w:num w:numId="11" w16cid:durableId="1435595244">
    <w:abstractNumId w:val="4"/>
  </w:num>
  <w:num w:numId="12" w16cid:durableId="752556145">
    <w:abstractNumId w:val="6"/>
  </w:num>
  <w:num w:numId="13" w16cid:durableId="1305890048">
    <w:abstractNumId w:val="14"/>
  </w:num>
  <w:num w:numId="14" w16cid:durableId="1194805819">
    <w:abstractNumId w:val="13"/>
  </w:num>
  <w:num w:numId="15" w16cid:durableId="721712320">
    <w:abstractNumId w:val="9"/>
  </w:num>
  <w:num w:numId="16" w16cid:durableId="7696682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AB5"/>
    <w:rsid w:val="000160BC"/>
    <w:rsid w:val="0003762B"/>
    <w:rsid w:val="00041393"/>
    <w:rsid w:val="000B2F4F"/>
    <w:rsid w:val="000B78F6"/>
    <w:rsid w:val="000D7384"/>
    <w:rsid w:val="000E1587"/>
    <w:rsid w:val="000F16D5"/>
    <w:rsid w:val="000F453B"/>
    <w:rsid w:val="00174392"/>
    <w:rsid w:val="001779D1"/>
    <w:rsid w:val="001B33F0"/>
    <w:rsid w:val="001E2AB9"/>
    <w:rsid w:val="001E7FF6"/>
    <w:rsid w:val="001F1A58"/>
    <w:rsid w:val="001F1C7F"/>
    <w:rsid w:val="002041ED"/>
    <w:rsid w:val="00263AC9"/>
    <w:rsid w:val="00265533"/>
    <w:rsid w:val="00281AB5"/>
    <w:rsid w:val="002E39E4"/>
    <w:rsid w:val="002E5C40"/>
    <w:rsid w:val="00311B4B"/>
    <w:rsid w:val="00336699"/>
    <w:rsid w:val="003448B6"/>
    <w:rsid w:val="003670AA"/>
    <w:rsid w:val="00371378"/>
    <w:rsid w:val="00396EE2"/>
    <w:rsid w:val="0039714E"/>
    <w:rsid w:val="003D5BCB"/>
    <w:rsid w:val="003F29FA"/>
    <w:rsid w:val="00410905"/>
    <w:rsid w:val="00423606"/>
    <w:rsid w:val="00434E88"/>
    <w:rsid w:val="00451F1C"/>
    <w:rsid w:val="004637D0"/>
    <w:rsid w:val="0046529C"/>
    <w:rsid w:val="00467B27"/>
    <w:rsid w:val="00484A10"/>
    <w:rsid w:val="004A5224"/>
    <w:rsid w:val="004C0F22"/>
    <w:rsid w:val="004C4CBC"/>
    <w:rsid w:val="004E0483"/>
    <w:rsid w:val="004E446F"/>
    <w:rsid w:val="004F1F97"/>
    <w:rsid w:val="004F4C9A"/>
    <w:rsid w:val="005429E3"/>
    <w:rsid w:val="0054477A"/>
    <w:rsid w:val="0054716E"/>
    <w:rsid w:val="00581081"/>
    <w:rsid w:val="00596394"/>
    <w:rsid w:val="005A5382"/>
    <w:rsid w:val="00604405"/>
    <w:rsid w:val="0061369B"/>
    <w:rsid w:val="006424DA"/>
    <w:rsid w:val="00666FB2"/>
    <w:rsid w:val="006722E6"/>
    <w:rsid w:val="0068705F"/>
    <w:rsid w:val="00692233"/>
    <w:rsid w:val="006C5212"/>
    <w:rsid w:val="006E0402"/>
    <w:rsid w:val="006F7ACA"/>
    <w:rsid w:val="00710C58"/>
    <w:rsid w:val="00714C3C"/>
    <w:rsid w:val="00716FD4"/>
    <w:rsid w:val="007440C4"/>
    <w:rsid w:val="00747875"/>
    <w:rsid w:val="00763DD5"/>
    <w:rsid w:val="007805E0"/>
    <w:rsid w:val="007A7C45"/>
    <w:rsid w:val="007B0542"/>
    <w:rsid w:val="007B3B0F"/>
    <w:rsid w:val="007B6EE5"/>
    <w:rsid w:val="007C7780"/>
    <w:rsid w:val="007D0A83"/>
    <w:rsid w:val="007D2893"/>
    <w:rsid w:val="007D4BAA"/>
    <w:rsid w:val="008001B1"/>
    <w:rsid w:val="00811688"/>
    <w:rsid w:val="008414ED"/>
    <w:rsid w:val="00855EE4"/>
    <w:rsid w:val="0085687B"/>
    <w:rsid w:val="00893616"/>
    <w:rsid w:val="008C7287"/>
    <w:rsid w:val="008D4D74"/>
    <w:rsid w:val="008F4F4D"/>
    <w:rsid w:val="008F6F5B"/>
    <w:rsid w:val="009077F5"/>
    <w:rsid w:val="0092055C"/>
    <w:rsid w:val="00927115"/>
    <w:rsid w:val="0094654A"/>
    <w:rsid w:val="009575F6"/>
    <w:rsid w:val="0097755A"/>
    <w:rsid w:val="00994584"/>
    <w:rsid w:val="009A7F41"/>
    <w:rsid w:val="00A7139B"/>
    <w:rsid w:val="00B10926"/>
    <w:rsid w:val="00B166B8"/>
    <w:rsid w:val="00B34E09"/>
    <w:rsid w:val="00B35AF0"/>
    <w:rsid w:val="00B53266"/>
    <w:rsid w:val="00B65BB6"/>
    <w:rsid w:val="00B727B7"/>
    <w:rsid w:val="00B7543A"/>
    <w:rsid w:val="00B836FD"/>
    <w:rsid w:val="00BB2705"/>
    <w:rsid w:val="00BD225A"/>
    <w:rsid w:val="00BD6415"/>
    <w:rsid w:val="00BE2367"/>
    <w:rsid w:val="00BE5819"/>
    <w:rsid w:val="00C10BDC"/>
    <w:rsid w:val="00C11DE5"/>
    <w:rsid w:val="00C37470"/>
    <w:rsid w:val="00C37E95"/>
    <w:rsid w:val="00CB0856"/>
    <w:rsid w:val="00CC672F"/>
    <w:rsid w:val="00CF3D3C"/>
    <w:rsid w:val="00D00BC0"/>
    <w:rsid w:val="00D3083F"/>
    <w:rsid w:val="00D60849"/>
    <w:rsid w:val="00DA44B0"/>
    <w:rsid w:val="00DB448A"/>
    <w:rsid w:val="00E12A44"/>
    <w:rsid w:val="00E2064D"/>
    <w:rsid w:val="00E23696"/>
    <w:rsid w:val="00E4254D"/>
    <w:rsid w:val="00E77659"/>
    <w:rsid w:val="00E82D0F"/>
    <w:rsid w:val="00E92E63"/>
    <w:rsid w:val="00EA1729"/>
    <w:rsid w:val="00EA5EDA"/>
    <w:rsid w:val="00EC4476"/>
    <w:rsid w:val="00ED3A3F"/>
    <w:rsid w:val="00EF633B"/>
    <w:rsid w:val="00F55C97"/>
    <w:rsid w:val="00F730D3"/>
    <w:rsid w:val="00F8647E"/>
    <w:rsid w:val="00F87C7A"/>
    <w:rsid w:val="00F9266A"/>
    <w:rsid w:val="00F94745"/>
    <w:rsid w:val="00FC53BE"/>
    <w:rsid w:val="00FC65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70E6CE"/>
  <w15:chartTrackingRefBased/>
  <w15:docId w15:val="{23D513E6-1C89-A04D-A0F4-D69921BF5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bCs/>
      <w:sz w:val="24"/>
      <w:szCs w:val="15"/>
      <w:lang w:val="en-US"/>
    </w:rPr>
  </w:style>
  <w:style w:type="paragraph" w:styleId="Balk1">
    <w:name w:val="heading 1"/>
    <w:basedOn w:val="Normal"/>
    <w:next w:val="Normal"/>
    <w:qFormat/>
    <w:pPr>
      <w:keepNext/>
      <w:ind w:left="290"/>
      <w:outlineLvl w:val="0"/>
    </w:pPr>
    <w:rPr>
      <w:b/>
      <w:bCs w:val="0"/>
      <w:sz w:val="28"/>
    </w:rPr>
  </w:style>
  <w:style w:type="paragraph" w:styleId="Balk2">
    <w:name w:val="heading 2"/>
    <w:basedOn w:val="Normal"/>
    <w:next w:val="Normal"/>
    <w:link w:val="Balk2Char"/>
    <w:qFormat/>
    <w:pPr>
      <w:keepNext/>
      <w:jc w:val="center"/>
      <w:outlineLvl w:val="1"/>
    </w:pPr>
    <w:rPr>
      <w:rFonts w:ascii="Times New Roman" w:hAnsi="Times New Roman" w:cs="Times New Roman"/>
      <w:b/>
      <w:bCs w:val="0"/>
      <w:sz w:val="28"/>
    </w:rPr>
  </w:style>
  <w:style w:type="paragraph" w:styleId="Balk3">
    <w:name w:val="heading 3"/>
    <w:basedOn w:val="Normal"/>
    <w:next w:val="Normal"/>
    <w:qFormat/>
    <w:pPr>
      <w:keepNext/>
      <w:jc w:val="center"/>
      <w:outlineLvl w:val="2"/>
    </w:pPr>
    <w:rPr>
      <w:rFonts w:ascii="Times New Roman" w:hAnsi="Times New Roman" w:cs="Times New Roman"/>
      <w:sz w:val="28"/>
    </w:rPr>
  </w:style>
  <w:style w:type="paragraph" w:styleId="Balk4">
    <w:name w:val="heading 4"/>
    <w:basedOn w:val="Normal"/>
    <w:next w:val="Normal"/>
    <w:qFormat/>
    <w:pPr>
      <w:keepNext/>
      <w:jc w:val="both"/>
      <w:outlineLvl w:val="3"/>
    </w:pPr>
    <w:rPr>
      <w:rFonts w:ascii="Times New Roman" w:hAnsi="Times New Roman" w:cs="Times New Roman"/>
      <w:b/>
      <w:bCs w:val="0"/>
      <w:szCs w:val="20"/>
      <w:lang w:val="tr-TR"/>
    </w:rPr>
  </w:style>
  <w:style w:type="paragraph" w:styleId="Balk5">
    <w:name w:val="heading 5"/>
    <w:basedOn w:val="Normal"/>
    <w:next w:val="Normal"/>
    <w:qFormat/>
    <w:pPr>
      <w:keepNext/>
      <w:spacing w:line="360" w:lineRule="auto"/>
      <w:outlineLvl w:val="4"/>
    </w:pPr>
    <w:rPr>
      <w:rFonts w:ascii="Times New Roman" w:hAnsi="Times New Roman" w:cs="Times New Roman"/>
      <w:b/>
      <w:bCs w:val="0"/>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styleId="NormalWeb">
    <w:name w:val="Normal (Web)"/>
    <w:basedOn w:val="Normal"/>
    <w:pPr>
      <w:spacing w:before="100" w:after="100"/>
    </w:pPr>
    <w:rPr>
      <w:rFonts w:ascii="Times New Roman" w:hAnsi="Times New Roman" w:cs="Times New Roman"/>
      <w:bCs w:val="0"/>
      <w:szCs w:val="20"/>
      <w:lang w:val="tr-TR"/>
    </w:rPr>
  </w:style>
  <w:style w:type="paragraph" w:styleId="GvdeMetniGirintisi">
    <w:name w:val="Body Text Indent"/>
    <w:basedOn w:val="Normal"/>
    <w:pPr>
      <w:ind w:firstLine="708"/>
      <w:jc w:val="both"/>
    </w:pPr>
    <w:rPr>
      <w:rFonts w:ascii="Times New Roman" w:hAnsi="Times New Roman" w:cs="Times New Roman"/>
      <w:bCs w:val="0"/>
      <w:szCs w:val="20"/>
      <w:lang w:val="tr-TR"/>
    </w:rPr>
  </w:style>
  <w:style w:type="paragraph" w:styleId="GvdeMetni3">
    <w:name w:val="Body Text 3"/>
    <w:basedOn w:val="Normal"/>
    <w:pPr>
      <w:jc w:val="both"/>
    </w:pPr>
    <w:rPr>
      <w:bCs w:val="0"/>
      <w:szCs w:val="24"/>
      <w:lang w:val="tr-TR" w:eastAsia="en-US"/>
    </w:rPr>
  </w:style>
  <w:style w:type="paragraph" w:styleId="GvdeMetniGirintisi3">
    <w:name w:val="Body Text Indent 3"/>
    <w:basedOn w:val="Normal"/>
    <w:pPr>
      <w:ind w:firstLine="720"/>
      <w:jc w:val="both"/>
    </w:pPr>
    <w:rPr>
      <w:b/>
      <w:sz w:val="20"/>
      <w:szCs w:val="20"/>
      <w:lang w:val="tr-TR"/>
    </w:rPr>
  </w:style>
  <w:style w:type="paragraph" w:customStyle="1" w:styleId="xl24">
    <w:name w:val="xl24"/>
    <w:basedOn w:val="Normal"/>
    <w:pPr>
      <w:spacing w:before="100" w:beforeAutospacing="1" w:after="100" w:afterAutospacing="1"/>
    </w:pPr>
    <w:rPr>
      <w:rFonts w:ascii="Arial Unicode MS" w:eastAsia="Arial Unicode MS" w:hAnsi="Arial Unicode MS" w:cs="Arial Unicode MS"/>
      <w:bCs w:val="0"/>
      <w:szCs w:val="24"/>
      <w:lang w:val="tr-TR"/>
    </w:rPr>
  </w:style>
  <w:style w:type="character" w:styleId="Kpr">
    <w:name w:val="Hyperlink"/>
    <w:rPr>
      <w:color w:val="0000FF"/>
      <w:u w:val="single"/>
    </w:rPr>
  </w:style>
  <w:style w:type="character" w:styleId="zlenenKpr">
    <w:name w:val="FollowedHyperlink"/>
    <w:rPr>
      <w:color w:val="800080"/>
      <w:u w:val="single"/>
    </w:rPr>
  </w:style>
  <w:style w:type="character" w:customStyle="1" w:styleId="Balk2Char">
    <w:name w:val="Başlık 2 Char"/>
    <w:link w:val="Balk2"/>
    <w:rsid w:val="00041393"/>
    <w:rPr>
      <w:b/>
      <w:sz w:val="28"/>
      <w:szCs w:val="15"/>
      <w:lang w:val="en-US"/>
    </w:rPr>
  </w:style>
  <w:style w:type="paragraph" w:styleId="ListeParagraf">
    <w:name w:val="List Paragraph"/>
    <w:basedOn w:val="Normal"/>
    <w:uiPriority w:val="34"/>
    <w:qFormat/>
    <w:rsid w:val="00F87C7A"/>
    <w:pPr>
      <w:spacing w:after="160" w:line="259" w:lineRule="auto"/>
      <w:ind w:left="720"/>
      <w:contextualSpacing/>
    </w:pPr>
    <w:rPr>
      <w:rFonts w:ascii="Calibri" w:eastAsia="Calibri" w:hAnsi="Calibri" w:cs="Times New Roman"/>
      <w:bCs w:val="0"/>
      <w:sz w:val="22"/>
      <w:szCs w:val="22"/>
      <w:lang w:val="tr-TR" w:eastAsia="en-US"/>
    </w:rPr>
  </w:style>
  <w:style w:type="paragraph" w:styleId="stBilgi0">
    <w:name w:val="header"/>
    <w:basedOn w:val="Normal"/>
    <w:link w:val="stBilgiChar"/>
    <w:rsid w:val="0068705F"/>
    <w:pPr>
      <w:tabs>
        <w:tab w:val="center" w:pos="4536"/>
        <w:tab w:val="right" w:pos="9072"/>
      </w:tabs>
    </w:pPr>
  </w:style>
  <w:style w:type="character" w:customStyle="1" w:styleId="stBilgiChar">
    <w:name w:val="Üst Bilgi Char"/>
    <w:basedOn w:val="VarsaylanParagrafYazTipi"/>
    <w:link w:val="stBilgi0"/>
    <w:rsid w:val="0068705F"/>
    <w:rPr>
      <w:rFonts w:ascii="Arial" w:hAnsi="Arial" w:cs="Arial"/>
      <w:bCs/>
      <w:sz w:val="24"/>
      <w:szCs w:val="15"/>
      <w:lang w:val="en-US"/>
    </w:rPr>
  </w:style>
  <w:style w:type="paragraph" w:styleId="AltBilgi0">
    <w:name w:val="footer"/>
    <w:basedOn w:val="Normal"/>
    <w:link w:val="AltBilgiChar"/>
    <w:rsid w:val="0068705F"/>
    <w:pPr>
      <w:tabs>
        <w:tab w:val="center" w:pos="4536"/>
        <w:tab w:val="right" w:pos="9072"/>
      </w:tabs>
    </w:pPr>
  </w:style>
  <w:style w:type="character" w:customStyle="1" w:styleId="AltBilgiChar">
    <w:name w:val="Alt Bilgi Char"/>
    <w:basedOn w:val="VarsaylanParagrafYazTipi"/>
    <w:link w:val="AltBilgi0"/>
    <w:rsid w:val="0068705F"/>
    <w:rPr>
      <w:rFonts w:ascii="Arial" w:hAnsi="Arial" w:cs="Arial"/>
      <w:bCs/>
      <w:sz w:val="24"/>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150251">
      <w:bodyDiv w:val="1"/>
      <w:marLeft w:val="0"/>
      <w:marRight w:val="0"/>
      <w:marTop w:val="0"/>
      <w:marBottom w:val="0"/>
      <w:divBdr>
        <w:top w:val="none" w:sz="0" w:space="0" w:color="auto"/>
        <w:left w:val="none" w:sz="0" w:space="0" w:color="auto"/>
        <w:bottom w:val="none" w:sz="0" w:space="0" w:color="auto"/>
        <w:right w:val="none" w:sz="0" w:space="0" w:color="auto"/>
      </w:divBdr>
    </w:div>
    <w:div w:id="13735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F29EBE4D82288C42BA1CCEB7C8759BD0" ma:contentTypeVersion="15" ma:contentTypeDescription="Yeni belge oluşturun." ma:contentTypeScope="" ma:versionID="bc4bf28caf579cfdb32a93425cd2b6a6">
  <xsd:schema xmlns:xsd="http://www.w3.org/2001/XMLSchema" xmlns:xs="http://www.w3.org/2001/XMLSchema" xmlns:p="http://schemas.microsoft.com/office/2006/metadata/properties" xmlns:ns2="86cd3477-db28-46bb-bcfc-2b84818ef049" xmlns:ns3="6774e78c-aa6c-4607-87f0-cdea37f00945" targetNamespace="http://schemas.microsoft.com/office/2006/metadata/properties" ma:root="true" ma:fieldsID="a5c8c34a095bf53ca61c7d3ff460f5c9" ns2:_="" ns3:_="">
    <xsd:import namespace="86cd3477-db28-46bb-bcfc-2b84818ef049"/>
    <xsd:import namespace="6774e78c-aa6c-4607-87f0-cdea37f0094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d3477-db28-46bb-bcfc-2b84818ef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Resim Etiketleri" ma:readOnly="false" ma:fieldId="{5cf76f15-5ced-4ddc-b409-7134ff3c332f}" ma:taxonomyMulti="true" ma:sspId="b518469a-e79c-4821-a509-82947dd9501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74e78c-aa6c-4607-87f0-cdea37f00945" elementFormDefault="qualified">
    <xsd:import namespace="http://schemas.microsoft.com/office/2006/documentManagement/types"/>
    <xsd:import namespace="http://schemas.microsoft.com/office/infopath/2007/PartnerControls"/>
    <xsd:element name="SharedWithUsers" ma:index="12"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Ayrıntıları ile Paylaşıldı" ma:internalName="SharedWithDetails" ma:readOnly="true">
      <xsd:simpleType>
        <xsd:restriction base="dms:Note">
          <xsd:maxLength value="255"/>
        </xsd:restriction>
      </xsd:simpleType>
    </xsd:element>
    <xsd:element name="TaxCatchAll" ma:index="19" nillable="true" ma:displayName="Taxonomy Catch All Column" ma:hidden="true" ma:list="{7ce8ad08-79fc-47e2-8600-3e148eb6ef76}" ma:internalName="TaxCatchAll" ma:showField="CatchAllData" ma:web="6774e78c-aa6c-4607-87f0-cdea37f009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A780A-8B30-4F88-A573-91264EAA6CCE}">
  <ds:schemaRefs>
    <ds:schemaRef ds:uri="http://schemas.microsoft.com/sharepoint/v3/contenttype/forms"/>
  </ds:schemaRefs>
</ds:datastoreItem>
</file>

<file path=customXml/itemProps2.xml><?xml version="1.0" encoding="utf-8"?>
<ds:datastoreItem xmlns:ds="http://schemas.openxmlformats.org/officeDocument/2006/customXml" ds:itemID="{18C0259C-B59B-4241-8B95-6C5736A40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d3477-db28-46bb-bcfc-2b84818ef049"/>
    <ds:schemaRef ds:uri="6774e78c-aa6c-4607-87f0-cdea37f009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309</Words>
  <Characters>2801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1) Referans :</vt:lpstr>
    </vt:vector>
  </TitlesOfParts>
  <Company>DATATEKNİK A.Ş.</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Referans :</dc:title>
  <dc:subject/>
  <dc:creator>EXPER</dc:creator>
  <cp:keywords/>
  <dc:description/>
  <cp:lastModifiedBy>Basak Togar</cp:lastModifiedBy>
  <cp:revision>10</cp:revision>
  <cp:lastPrinted>2006-11-27T12:34:00Z</cp:lastPrinted>
  <dcterms:created xsi:type="dcterms:W3CDTF">2025-05-28T21:21:00Z</dcterms:created>
  <dcterms:modified xsi:type="dcterms:W3CDTF">2025-05-29T17:20:00Z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ies>
</file>